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626CA4" w:rsidP="00EA7753">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w:t>
      </w:r>
      <w:r w:rsidR="00EA7753">
        <w:rPr>
          <w:rStyle w:val="apple-converted-space"/>
          <w:rFonts w:ascii="Traditional Arabic" w:hAnsi="Traditional Arabic" w:cs="Traditional Arabic" w:hint="cs"/>
          <w:b/>
          <w:bCs/>
          <w:color w:val="000000"/>
          <w:sz w:val="72"/>
          <w:szCs w:val="72"/>
          <w:shd w:val="clear" w:color="auto" w:fill="FFFFFF"/>
          <w:rtl/>
          <w:lang w:val="en-US" w:bidi="ar-KW"/>
        </w:rPr>
        <w:t>إستقامة</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875CE5" w:rsidP="00875CE5">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b/>
          <w:bCs/>
          <w:color w:val="000000"/>
          <w:sz w:val="28"/>
          <w:szCs w:val="28"/>
          <w:shd w:val="clear" w:color="auto" w:fill="FFFFFF"/>
        </w:rPr>
        <w:t>6</w:t>
      </w:r>
      <w:r w:rsidR="00A673E2">
        <w:rPr>
          <w:rStyle w:val="apple-converted-space"/>
          <w:rFonts w:ascii="Traditional Arabic" w:hAnsi="Traditional Arabic" w:cs="Traditional Arabic" w:hint="cs"/>
          <w:b/>
          <w:bCs/>
          <w:color w:val="000000"/>
          <w:sz w:val="28"/>
          <w:szCs w:val="28"/>
          <w:shd w:val="clear" w:color="auto" w:fill="FFFFFF"/>
          <w:rtl/>
        </w:rPr>
        <w:t>0</w:t>
      </w:r>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626CA4">
        <w:rPr>
          <w:rStyle w:val="apple-converted-space"/>
          <w:rFonts w:ascii="Traditional Arabic" w:hAnsi="Traditional Arabic" w:cs="Traditional Arabic" w:hint="cs"/>
          <w:b/>
          <w:bCs/>
          <w:color w:val="000000"/>
          <w:sz w:val="28"/>
          <w:szCs w:val="28"/>
          <w:shd w:val="clear" w:color="auto" w:fill="FFFFFF"/>
          <w:rtl/>
        </w:rPr>
        <w:t xml:space="preserve"> </w:t>
      </w:r>
      <w:r w:rsidR="003D5D13">
        <w:rPr>
          <w:rStyle w:val="apple-converted-space"/>
          <w:rFonts w:ascii="Traditional Arabic" w:hAnsi="Traditional Arabic" w:cs="Traditional Arabic" w:hint="cs"/>
          <w:b/>
          <w:bCs/>
          <w:color w:val="000000"/>
          <w:sz w:val="28"/>
          <w:szCs w:val="28"/>
          <w:shd w:val="clear" w:color="auto" w:fill="FFFFFF"/>
          <w:rtl/>
        </w:rPr>
        <w:t>ش</w:t>
      </w:r>
      <w:r w:rsidR="00EA7753">
        <w:rPr>
          <w:rStyle w:val="apple-converted-space"/>
          <w:rFonts w:ascii="Traditional Arabic" w:hAnsi="Traditional Arabic" w:cs="Traditional Arabic" w:hint="cs"/>
          <w:b/>
          <w:bCs/>
          <w:color w:val="000000"/>
          <w:sz w:val="28"/>
          <w:szCs w:val="28"/>
          <w:shd w:val="clear" w:color="auto" w:fill="FFFFFF"/>
          <w:rtl/>
          <w:lang w:bidi="ar-LY"/>
        </w:rPr>
        <w:t>وال</w:t>
      </w:r>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3D5D13" w:rsidP="00875CE5">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w:t>
      </w:r>
      <w:r w:rsidR="00EA7753">
        <w:rPr>
          <w:rStyle w:val="apple-converted-space"/>
          <w:rFonts w:ascii="Traditional Arabic" w:hAnsi="Traditional Arabic" w:cs="Traditional Arabic" w:hint="cs"/>
          <w:b/>
          <w:bCs/>
          <w:color w:val="000000"/>
          <w:sz w:val="28"/>
          <w:szCs w:val="28"/>
          <w:shd w:val="clear" w:color="auto" w:fill="FFFFFF"/>
          <w:rtl/>
        </w:rPr>
        <w:t>9</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EA7753">
        <w:rPr>
          <w:rStyle w:val="apple-converted-space"/>
          <w:rFonts w:ascii="Traditional Arabic" w:hAnsi="Traditional Arabic" w:cs="Traditional Arabic" w:hint="cs"/>
          <w:b/>
          <w:bCs/>
          <w:color w:val="000000"/>
          <w:sz w:val="28"/>
          <w:szCs w:val="28"/>
          <w:shd w:val="clear" w:color="auto" w:fill="FFFFFF"/>
          <w:rtl/>
        </w:rPr>
        <w:t>يونيو</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246640" w:rsidRDefault="008500C8" w:rsidP="006A236E">
      <w:pPr>
        <w:shd w:val="clear" w:color="auto" w:fill="FFFFFF"/>
        <w:bidi/>
        <w:spacing w:after="0" w:line="240" w:lineRule="auto"/>
        <w:jc w:val="both"/>
        <w:rPr>
          <w:rFonts w:ascii="Traditional Arabic" w:hAnsi="Traditional Arabic" w:cs="Traditional Arabic"/>
          <w:color w:val="000000"/>
          <w:sz w:val="48"/>
          <w:szCs w:val="48"/>
          <w:rtl/>
          <w:lang w:bidi="ar-KW"/>
        </w:rPr>
      </w:pPr>
      <w:r w:rsidRPr="009410CB">
        <w:rPr>
          <w:rFonts w:ascii="Traditional Arabic" w:hAnsi="Traditional Arabic" w:cs="Traditional Arabic" w:hint="cs"/>
          <w:color w:val="000000"/>
          <w:sz w:val="48"/>
          <w:szCs w:val="48"/>
          <w:rtl/>
          <w:lang w:bidi="ar-KW"/>
        </w:rPr>
        <w:t>أحبتي في الله</w:t>
      </w:r>
      <w:r w:rsidR="006A236E">
        <w:rPr>
          <w:rFonts w:ascii="Traditional Arabic" w:hAnsi="Traditional Arabic" w:cs="Traditional Arabic" w:hint="cs"/>
          <w:color w:val="000000"/>
          <w:sz w:val="48"/>
          <w:szCs w:val="48"/>
          <w:rtl/>
          <w:lang w:bidi="ar-KW"/>
        </w:rPr>
        <w:t xml:space="preserve"> ،، </w:t>
      </w:r>
      <w:r w:rsidR="00246640">
        <w:rPr>
          <w:rFonts w:ascii="Traditional Arabic" w:hAnsi="Traditional Arabic" w:cs="Traditional Arabic" w:hint="cs"/>
          <w:color w:val="000000"/>
          <w:sz w:val="48"/>
          <w:szCs w:val="48"/>
          <w:rtl/>
          <w:lang w:bidi="ar-KW"/>
        </w:rPr>
        <w:t xml:space="preserve">كانت أيام رمضان معنا منذ أقل من أسبوع . وهكذى أسرعت أيام الخير </w:t>
      </w:r>
      <w:r w:rsidR="00842EBC">
        <w:rPr>
          <w:rFonts w:ascii="Traditional Arabic" w:hAnsi="Traditional Arabic" w:cs="Traditional Arabic" w:hint="cs"/>
          <w:color w:val="000000"/>
          <w:sz w:val="48"/>
          <w:szCs w:val="48"/>
          <w:rtl/>
          <w:lang w:bidi="ar-LY"/>
        </w:rPr>
        <w:t>و</w:t>
      </w:r>
      <w:r w:rsidR="00246640">
        <w:rPr>
          <w:rFonts w:ascii="Traditional Arabic" w:hAnsi="Traditional Arabic" w:cs="Traditional Arabic" w:hint="cs"/>
          <w:color w:val="000000"/>
          <w:sz w:val="48"/>
          <w:szCs w:val="48"/>
          <w:rtl/>
          <w:lang w:bidi="ar-KW"/>
        </w:rPr>
        <w:t>الب</w:t>
      </w:r>
      <w:r w:rsidR="00E03AD6">
        <w:rPr>
          <w:rFonts w:ascii="Traditional Arabic" w:hAnsi="Traditional Arabic" w:cs="Traditional Arabic" w:hint="cs"/>
          <w:color w:val="000000"/>
          <w:sz w:val="48"/>
          <w:szCs w:val="48"/>
          <w:rtl/>
          <w:lang w:bidi="ar-LY"/>
        </w:rPr>
        <w:t>ِ</w:t>
      </w:r>
      <w:r w:rsidR="00246640">
        <w:rPr>
          <w:rFonts w:ascii="Traditional Arabic" w:hAnsi="Traditional Arabic" w:cs="Traditional Arabic" w:hint="cs"/>
          <w:color w:val="000000"/>
          <w:sz w:val="48"/>
          <w:szCs w:val="48"/>
          <w:rtl/>
          <w:lang w:bidi="ar-KW"/>
        </w:rPr>
        <w:t>ر والفضل والطاعة. ولا شك أن الله جل وعلا قد إختص رمضان بكثير من رحماته وبركاته. فترى النّاس تُقْبِلُ على طاعةِ الله في رمضان لأنّ الله قد هيَّأ النّاس في رمضان للطاعة. فترى المساجد معطرةً بأنفاس الصائمين في رمضان. وترى صفوف المصلِّين مزدحمةً في رمضان. بل وترى البِرَّ والجود والإحسان والبذل والإنفاق والعطاء والذِّكر والتَّوبة والإستغفار. وترى حرص الناس على الطاعة. وإنّ ما يُثير العجب أنْ تجد بعض النّاس الذين كانوا يحرصون على الطاعة في رمضان، فتجده للصلاة تاركاً بعد رمضان، ولأعمال الخير قالياً ومُجانباً، وللمعاصي مرتكباً وفاعلاً. فيَعصِي الله جلَّ وعلا بأنواع شتَّى من المعاصي والآثام. مبتعداً عن طاعة الملك القدُّوس. فبئس والله القوم الذين لا يعرفون الله إلا في رمضان.</w:t>
      </w:r>
    </w:p>
    <w:p w:rsidR="00246640" w:rsidRDefault="00246640" w:rsidP="00246640">
      <w:pPr>
        <w:shd w:val="clear" w:color="auto" w:fill="FFFFFF"/>
        <w:bidi/>
        <w:spacing w:after="0" w:line="240" w:lineRule="auto"/>
        <w:jc w:val="both"/>
        <w:rPr>
          <w:rFonts w:ascii="Traditional Arabic" w:hAnsi="Traditional Arabic" w:cs="Traditional Arabic"/>
          <w:color w:val="000000"/>
          <w:sz w:val="48"/>
          <w:szCs w:val="48"/>
          <w:rtl/>
          <w:lang w:bidi="ar-KW"/>
        </w:rPr>
      </w:pPr>
    </w:p>
    <w:p w:rsidR="00246640" w:rsidRDefault="00B12320" w:rsidP="00FF18EB">
      <w:pPr>
        <w:shd w:val="clear" w:color="auto" w:fill="FFFFFF"/>
        <w:bidi/>
        <w:spacing w:after="0" w:line="240" w:lineRule="auto"/>
        <w:jc w:val="both"/>
        <w:rPr>
          <w:rFonts w:ascii="Traditional Arabic" w:hAnsi="Traditional Arabic" w:cs="Traditional Arabic"/>
          <w:color w:val="000000"/>
          <w:sz w:val="48"/>
          <w:szCs w:val="48"/>
          <w:rtl/>
          <w:lang w:bidi="ar-KW"/>
        </w:rPr>
      </w:pPr>
      <w:r>
        <w:rPr>
          <w:rFonts w:ascii="Traditional Arabic" w:hAnsi="Traditional Arabic" w:cs="Traditional Arabic" w:hint="cs"/>
          <w:color w:val="000000"/>
          <w:sz w:val="48"/>
          <w:szCs w:val="48"/>
          <w:rtl/>
          <w:lang w:bidi="ar-KW"/>
        </w:rPr>
        <w:t xml:space="preserve">إذن ، فينبغي على المسلم بعد رمضان أن يُداوم على الطاعات، ويجتنب المعاصي والسَّيِّئات. إنَّ بقاء المسلم ومصابرته على العمل الصالح بعد رمضان، هي علامة قبول عند ربِّه. وإنّ تركه للعمل الصالح بعد رمضان وسلوكه مسالك الشيطان هي </w:t>
      </w:r>
      <w:r>
        <w:rPr>
          <w:rFonts w:ascii="Traditional Arabic" w:hAnsi="Traditional Arabic" w:cs="Traditional Arabic" w:hint="cs"/>
          <w:color w:val="000000"/>
          <w:sz w:val="48"/>
          <w:szCs w:val="48"/>
          <w:rtl/>
          <w:lang w:bidi="ar-KW"/>
        </w:rPr>
        <w:lastRenderedPageBreak/>
        <w:t>دليل على خُذلانه. كما قال الحسن البصري:</w:t>
      </w:r>
      <w:r w:rsidR="00410B1D">
        <w:rPr>
          <w:rFonts w:ascii="Traditional Arabic" w:hAnsi="Traditional Arabic" w:cs="Traditional Arabic" w:hint="cs"/>
          <w:color w:val="000000"/>
          <w:sz w:val="48"/>
          <w:szCs w:val="48"/>
          <w:rtl/>
          <w:lang w:bidi="ar-KW"/>
        </w:rPr>
        <w:t xml:space="preserve"> هانوا عليه فعصوا، ولو عزُّوا عليه لعصمهم. قال تعالى: {</w:t>
      </w:r>
      <w:r w:rsidR="00B16398" w:rsidRPr="00336BA5">
        <w:rPr>
          <w:rFonts w:ascii="Traditional Arabic" w:hAnsi="Traditional Arabic" w:cs="Traditional Arabic"/>
          <w:b/>
          <w:bCs/>
          <w:color w:val="000000"/>
          <w:sz w:val="48"/>
          <w:szCs w:val="48"/>
          <w:shd w:val="clear" w:color="auto" w:fill="FFFFFF"/>
          <w:rtl/>
        </w:rPr>
        <w:t>وَمَن يُهِنِ اللَّهُ فَمَا لَهُ مِن مُّكْرِمٍ</w:t>
      </w:r>
      <w:r w:rsidR="00410B1D">
        <w:rPr>
          <w:rFonts w:ascii="Traditional Arabic" w:hAnsi="Traditional Arabic" w:cs="Traditional Arabic" w:hint="cs"/>
          <w:color w:val="000000"/>
          <w:sz w:val="48"/>
          <w:szCs w:val="48"/>
          <w:rtl/>
          <w:lang w:bidi="ar-KW"/>
        </w:rPr>
        <w:t>}</w:t>
      </w:r>
      <w:r w:rsidR="00B16398">
        <w:rPr>
          <w:rFonts w:ascii="Traditional Arabic" w:hAnsi="Traditional Arabic" w:cs="Traditional Arabic" w:hint="cs"/>
          <w:color w:val="000000"/>
          <w:sz w:val="48"/>
          <w:szCs w:val="48"/>
          <w:rtl/>
          <w:lang w:bidi="ar-KW"/>
        </w:rPr>
        <w:t xml:space="preserve"> </w:t>
      </w:r>
      <w:r w:rsidR="00FF18EB">
        <w:rPr>
          <w:rFonts w:ascii="Traditional Arabic" w:hAnsi="Traditional Arabic" w:cs="Traditional Arabic"/>
          <w:color w:val="000000"/>
          <w:sz w:val="48"/>
          <w:szCs w:val="48"/>
          <w:lang w:bidi="ar-KW"/>
        </w:rPr>
        <w:t>22:18</w:t>
      </w:r>
      <w:r w:rsidR="00B16398">
        <w:rPr>
          <w:rFonts w:ascii="Traditional Arabic" w:hAnsi="Traditional Arabic" w:cs="Traditional Arabic" w:hint="cs"/>
          <w:color w:val="000000"/>
          <w:sz w:val="48"/>
          <w:szCs w:val="48"/>
          <w:rtl/>
          <w:lang w:bidi="ar-KW"/>
        </w:rPr>
        <w:t xml:space="preserve">. </w:t>
      </w:r>
    </w:p>
    <w:p w:rsidR="00410B1D" w:rsidRDefault="00410B1D" w:rsidP="00410B1D">
      <w:pPr>
        <w:shd w:val="clear" w:color="auto" w:fill="FFFFFF"/>
        <w:bidi/>
        <w:spacing w:after="0" w:line="240" w:lineRule="auto"/>
        <w:jc w:val="both"/>
        <w:rPr>
          <w:rFonts w:ascii="Traditional Arabic" w:hAnsi="Traditional Arabic" w:cs="Traditional Arabic"/>
          <w:color w:val="000000"/>
          <w:sz w:val="48"/>
          <w:szCs w:val="48"/>
          <w:rtl/>
          <w:lang w:bidi="ar-KW"/>
        </w:rPr>
      </w:pPr>
    </w:p>
    <w:p w:rsidR="00410B1D" w:rsidRDefault="00410B1D" w:rsidP="00410B1D">
      <w:pPr>
        <w:shd w:val="clear" w:color="auto" w:fill="FFFFFF"/>
        <w:bidi/>
        <w:spacing w:after="0" w:line="240" w:lineRule="auto"/>
        <w:jc w:val="both"/>
        <w:rPr>
          <w:rFonts w:ascii="Traditional Arabic" w:hAnsi="Traditional Arabic" w:cs="Traditional Arabic"/>
          <w:color w:val="000000"/>
          <w:sz w:val="48"/>
          <w:szCs w:val="48"/>
          <w:rtl/>
          <w:lang w:bidi="ar-KW"/>
        </w:rPr>
      </w:pPr>
      <w:r>
        <w:rPr>
          <w:rFonts w:ascii="Traditional Arabic" w:hAnsi="Traditional Arabic" w:cs="Traditional Arabic" w:hint="cs"/>
          <w:color w:val="000000"/>
          <w:sz w:val="48"/>
          <w:szCs w:val="48"/>
          <w:rtl/>
          <w:lang w:bidi="ar-KW"/>
        </w:rPr>
        <w:t xml:space="preserve">عباد الله ،، إنَّ العمل الصالح من أعظم القربات التي يتقرَّبُ بها العبد إلى الله في كلِّ زمان. في </w:t>
      </w:r>
      <w:r w:rsidR="00D1593E">
        <w:rPr>
          <w:rFonts w:ascii="Traditional Arabic" w:hAnsi="Traditional Arabic" w:cs="Traditional Arabic" w:hint="cs"/>
          <w:color w:val="000000"/>
          <w:sz w:val="48"/>
          <w:szCs w:val="48"/>
          <w:rtl/>
          <w:lang w:bidi="ar-KW"/>
        </w:rPr>
        <w:t>رمضان وفي غير</w:t>
      </w:r>
      <w:r>
        <w:rPr>
          <w:rFonts w:ascii="Traditional Arabic" w:hAnsi="Traditional Arabic" w:cs="Traditional Arabic" w:hint="cs"/>
          <w:color w:val="000000"/>
          <w:sz w:val="48"/>
          <w:szCs w:val="48"/>
          <w:rtl/>
          <w:lang w:bidi="ar-KW"/>
        </w:rPr>
        <w:t>ها. وذلك لأنَّ العبادة التي شرعها الله جلَّ وعلا لنا متمثِّلة في الأركان الخمسة. منها الصِّيام، وهو مؤقَّت ومحدَّد، وقد إنتهى. فتبقى أرك</w:t>
      </w:r>
      <w:r w:rsidR="00D1593E">
        <w:rPr>
          <w:rFonts w:ascii="Traditional Arabic" w:hAnsi="Traditional Arabic" w:cs="Traditional Arabic" w:hint="cs"/>
          <w:color w:val="000000"/>
          <w:sz w:val="48"/>
          <w:szCs w:val="48"/>
          <w:rtl/>
          <w:lang w:bidi="ar-KW"/>
        </w:rPr>
        <w:t>ا</w:t>
      </w:r>
      <w:r>
        <w:rPr>
          <w:rFonts w:ascii="Traditional Arabic" w:hAnsi="Traditional Arabic" w:cs="Traditional Arabic" w:hint="cs"/>
          <w:color w:val="000000"/>
          <w:sz w:val="48"/>
          <w:szCs w:val="48"/>
          <w:rtl/>
          <w:lang w:bidi="ar-KW"/>
        </w:rPr>
        <w:t>ن أخرى من حجٍّ وصلاةٍ وزكاةٍ. ونحن مسئولون أمام الله جلَّ وعلا عنها</w:t>
      </w:r>
      <w:r w:rsidR="00D1593E">
        <w:rPr>
          <w:rFonts w:ascii="Traditional Arabic" w:hAnsi="Traditional Arabic" w:cs="Traditional Arabic" w:hint="cs"/>
          <w:color w:val="000000"/>
          <w:sz w:val="48"/>
          <w:szCs w:val="48"/>
          <w:rtl/>
          <w:lang w:bidi="ar-KW"/>
        </w:rPr>
        <w:t>،</w:t>
      </w:r>
      <w:r>
        <w:rPr>
          <w:rFonts w:ascii="Traditional Arabic" w:hAnsi="Traditional Arabic" w:cs="Traditional Arabic" w:hint="cs"/>
          <w:color w:val="000000"/>
          <w:sz w:val="48"/>
          <w:szCs w:val="48"/>
          <w:rtl/>
          <w:lang w:bidi="ar-KW"/>
        </w:rPr>
        <w:t xml:space="preserve"> ولابد أن نؤدِّيها على الوجه الذي يُرضِي الله جلَّ وعلا، وأن نسعى لذلك لنحقِّقَ ما خُلِقنا من أجله. </w:t>
      </w:r>
    </w:p>
    <w:p w:rsidR="00246640" w:rsidRDefault="00297EC9" w:rsidP="00297EC9">
      <w:pPr>
        <w:shd w:val="clear" w:color="auto" w:fill="FFFFFF"/>
        <w:bidi/>
        <w:spacing w:after="0" w:line="240" w:lineRule="auto"/>
        <w:jc w:val="both"/>
        <w:rPr>
          <w:rFonts w:ascii="Traditional Arabic" w:hAnsi="Traditional Arabic" w:cs="Traditional Arabic"/>
          <w:color w:val="000000"/>
          <w:sz w:val="48"/>
          <w:szCs w:val="48"/>
          <w:rtl/>
          <w:lang w:val="en-US" w:bidi="ar-LY"/>
        </w:rPr>
      </w:pPr>
      <w:r>
        <w:rPr>
          <w:rFonts w:ascii="Traditional Arabic" w:hAnsi="Traditional Arabic" w:cs="Traditional Arabic" w:hint="cs"/>
          <w:color w:val="000000"/>
          <w:sz w:val="48"/>
          <w:szCs w:val="48"/>
          <w:rtl/>
          <w:lang w:val="en-US" w:bidi="ar-LY"/>
        </w:rPr>
        <w:t>فالمؤمن ينبغي أ</w:t>
      </w:r>
      <w:r w:rsidR="00D1593E">
        <w:rPr>
          <w:rFonts w:ascii="Traditional Arabic" w:hAnsi="Traditional Arabic" w:cs="Traditional Arabic" w:hint="cs"/>
          <w:color w:val="000000"/>
          <w:sz w:val="48"/>
          <w:szCs w:val="48"/>
          <w:rtl/>
          <w:lang w:val="en-US" w:bidi="ar-LY"/>
        </w:rPr>
        <w:t>ن</w:t>
      </w:r>
      <w:r>
        <w:rPr>
          <w:rFonts w:ascii="Traditional Arabic" w:hAnsi="Traditional Arabic" w:cs="Traditional Arabic" w:hint="cs"/>
          <w:color w:val="000000"/>
          <w:sz w:val="48"/>
          <w:szCs w:val="48"/>
          <w:rtl/>
          <w:lang w:val="en-US" w:bidi="ar-LY"/>
        </w:rPr>
        <w:t xml:space="preserve"> يكون في مركب الإستقامة وفي سفينة النجاة من أول ما ي</w:t>
      </w:r>
      <w:r w:rsidR="00D1593E">
        <w:rPr>
          <w:rFonts w:ascii="Traditional Arabic" w:hAnsi="Traditional Arabic" w:cs="Traditional Arabic" w:hint="cs"/>
          <w:color w:val="000000"/>
          <w:sz w:val="48"/>
          <w:szCs w:val="48"/>
          <w:rtl/>
          <w:lang w:val="en-US" w:bidi="ar-LY"/>
        </w:rPr>
        <w:t>عقل حياته إلى أن يلفظ أنفاسه الأ</w:t>
      </w:r>
      <w:r>
        <w:rPr>
          <w:rFonts w:ascii="Traditional Arabic" w:hAnsi="Traditional Arabic" w:cs="Traditional Arabic" w:hint="cs"/>
          <w:color w:val="000000"/>
          <w:sz w:val="48"/>
          <w:szCs w:val="48"/>
          <w:rtl/>
          <w:lang w:val="en-US" w:bidi="ar-LY"/>
        </w:rPr>
        <w:t>خيرة. فيكون في ظلال "</w:t>
      </w:r>
      <w:r w:rsidRPr="00336BA5">
        <w:rPr>
          <w:rFonts w:ascii="Traditional Arabic" w:hAnsi="Traditional Arabic" w:cs="Traditional Arabic" w:hint="cs"/>
          <w:b/>
          <w:bCs/>
          <w:color w:val="000000"/>
          <w:sz w:val="48"/>
          <w:szCs w:val="48"/>
          <w:rtl/>
          <w:lang w:val="en-US" w:bidi="ar-LY"/>
        </w:rPr>
        <w:t>لا إله إلا الله</w:t>
      </w:r>
      <w:r>
        <w:rPr>
          <w:rFonts w:ascii="Traditional Arabic" w:hAnsi="Traditional Arabic" w:cs="Traditional Arabic" w:hint="cs"/>
          <w:color w:val="000000"/>
          <w:sz w:val="48"/>
          <w:szCs w:val="48"/>
          <w:rtl/>
          <w:lang w:val="en-US" w:bidi="ar-LY"/>
        </w:rPr>
        <w:t xml:space="preserve">". يسير ويتفيأ من نعم الله عزّ وجل. فإنّ هذا الدِّين هو الحق والذي منَّ علينا بالإستقامة عليه في شهر رمضان هو الذي يكرمنا سبحانه وتعالى بفيض عطائه، وفضل إنعامه وجزيل إكرامه، حتى نستمر على القيام وعلى العبادة بعد شهر رمضان. فلا تنسى يا أخي وقد منَّ الله عليك بالإعتكاف، ومنَّ الله عليك بالصدقة، ومنَّ الله عليك بالصِّيام، ومنَّ الله عليك بالدُّعاء وقبوله، لا تنسى يا أخي أنَّ هذه الحسنات، وأنَّ هذا التوفيق أن ترعاها حق رعايتها. فل تمحُها بالسَّيِّئات والأعمال الباطلة. فأحرص على أن تزرع في طريقك الخير والسَّعادة. وأن تسير في ركاب الإستقامة، </w:t>
      </w:r>
      <w:r>
        <w:rPr>
          <w:rFonts w:ascii="Traditional Arabic" w:hAnsi="Traditional Arabic" w:cs="Traditional Arabic" w:hint="cs"/>
          <w:color w:val="000000"/>
          <w:sz w:val="48"/>
          <w:szCs w:val="48"/>
          <w:rtl/>
          <w:lang w:val="en-US" w:bidi="ar-LY"/>
        </w:rPr>
        <w:lastRenderedPageBreak/>
        <w:t>تريد الله ورسوله والدّار الآخرة. وحينئذٍ يُقَال لك أبشر بجنّة عرضها السموات والأرض أعِدَّت للمتَّقين. قد أجبت منادي الله.</w:t>
      </w:r>
    </w:p>
    <w:p w:rsidR="00297EC9" w:rsidRDefault="00297EC9" w:rsidP="00297EC9">
      <w:pPr>
        <w:shd w:val="clear" w:color="auto" w:fill="FFFFFF"/>
        <w:bidi/>
        <w:spacing w:after="0" w:line="240" w:lineRule="auto"/>
        <w:jc w:val="both"/>
        <w:rPr>
          <w:rFonts w:ascii="Traditional Arabic" w:hAnsi="Traditional Arabic" w:cs="Traditional Arabic"/>
          <w:color w:val="000000"/>
          <w:sz w:val="48"/>
          <w:szCs w:val="48"/>
          <w:rtl/>
          <w:lang w:val="en-US" w:bidi="ar-LY"/>
        </w:rPr>
      </w:pPr>
      <w:r>
        <w:rPr>
          <w:rFonts w:ascii="Traditional Arabic" w:hAnsi="Traditional Arabic" w:cs="Traditional Arabic" w:hint="cs"/>
          <w:color w:val="000000"/>
          <w:sz w:val="48"/>
          <w:szCs w:val="48"/>
          <w:rtl/>
          <w:lang w:val="en-US" w:bidi="ar-LY"/>
        </w:rPr>
        <w:t>أسأل الله الذي منَّ علينا وعليكم بالصِّيام والإعتكاف والعمرة والصدقات، أن يمُنَّ علينا بالهُدى والتُّقى وقبول العمل والإستمرار على الأعمال الصَّالحة، والإستقامة فيها. فإن الإستمرار على الأعمال الصالحة من أعظم القربات. ولذلك جاء رجلٌ إلى النبي صلى الله عليه وسلم فقال: أوصني. قال:{</w:t>
      </w:r>
      <w:r w:rsidR="00B31469" w:rsidRPr="00B31469">
        <w:rPr>
          <w:rFonts w:ascii="Traditional Arabic" w:hAnsi="Traditional Arabic" w:cs="Traditional Arabic" w:hint="cs"/>
          <w:b/>
          <w:bCs/>
          <w:color w:val="000000"/>
          <w:sz w:val="48"/>
          <w:szCs w:val="48"/>
          <w:rtl/>
          <w:lang w:val="en-US" w:bidi="ar-LY"/>
        </w:rPr>
        <w:t>قل آمنت بالله ثم إستقم</w:t>
      </w:r>
      <w:r>
        <w:rPr>
          <w:rFonts w:ascii="Traditional Arabic" w:hAnsi="Traditional Arabic" w:cs="Traditional Arabic" w:hint="cs"/>
          <w:color w:val="000000"/>
          <w:sz w:val="48"/>
          <w:szCs w:val="48"/>
          <w:rtl/>
          <w:lang w:val="en-US" w:bidi="ar-LY"/>
        </w:rPr>
        <w:t>}</w:t>
      </w:r>
      <w:r w:rsidR="004A2804">
        <w:rPr>
          <w:rFonts w:ascii="Traditional Arabic" w:hAnsi="Traditional Arabic" w:cs="Traditional Arabic" w:hint="cs"/>
          <w:color w:val="000000"/>
          <w:sz w:val="48"/>
          <w:szCs w:val="48"/>
          <w:rtl/>
          <w:lang w:val="en-US" w:bidi="ar-LY"/>
        </w:rPr>
        <w:t xml:space="preserve">، مُتَّفقٌ عليه. </w:t>
      </w:r>
    </w:p>
    <w:p w:rsidR="004A2804" w:rsidRDefault="004A2804" w:rsidP="00336BA5">
      <w:pPr>
        <w:shd w:val="clear" w:color="auto" w:fill="FFFFFF"/>
        <w:bidi/>
        <w:spacing w:after="0" w:line="240" w:lineRule="auto"/>
        <w:jc w:val="both"/>
        <w:rPr>
          <w:rFonts w:ascii="Traditional Arabic" w:hAnsi="Traditional Arabic" w:cs="Traditional Arabic"/>
          <w:color w:val="000000"/>
          <w:sz w:val="48"/>
          <w:szCs w:val="48"/>
          <w:rtl/>
          <w:lang w:val="en-US" w:bidi="ar-LY"/>
        </w:rPr>
      </w:pPr>
      <w:r>
        <w:rPr>
          <w:rFonts w:ascii="Traditional Arabic" w:hAnsi="Traditional Arabic" w:cs="Traditional Arabic" w:hint="cs"/>
          <w:color w:val="000000"/>
          <w:sz w:val="48"/>
          <w:szCs w:val="48"/>
          <w:rtl/>
          <w:lang w:val="en-US" w:bidi="ar-LY"/>
        </w:rPr>
        <w:t>وفي روايةٍ لأحمد قال: {</w:t>
      </w:r>
      <w:r w:rsidRPr="004A2804">
        <w:rPr>
          <w:rFonts w:ascii="Traditional Arabic" w:hAnsi="Traditional Arabic" w:cs="Traditional Arabic" w:hint="cs"/>
          <w:b/>
          <w:bCs/>
          <w:color w:val="000000"/>
          <w:sz w:val="48"/>
          <w:szCs w:val="48"/>
          <w:rtl/>
          <w:lang w:val="en-US" w:bidi="ar-LY"/>
        </w:rPr>
        <w:t>قل آمنت بالله ثم إستقم</w:t>
      </w:r>
      <w:r>
        <w:rPr>
          <w:rFonts w:ascii="Traditional Arabic" w:hAnsi="Traditional Arabic" w:cs="Traditional Arabic" w:hint="cs"/>
          <w:color w:val="000000"/>
          <w:sz w:val="48"/>
          <w:szCs w:val="48"/>
          <w:rtl/>
          <w:lang w:val="en-US" w:bidi="ar-LY"/>
        </w:rPr>
        <w:t>}. قال يا رسول الله كلُّ النّاس يقول ذلك. قال: {</w:t>
      </w:r>
      <w:r w:rsidRPr="004A2804">
        <w:rPr>
          <w:rFonts w:ascii="Traditional Arabic" w:hAnsi="Traditional Arabic" w:cs="Traditional Arabic" w:hint="cs"/>
          <w:b/>
          <w:bCs/>
          <w:color w:val="000000"/>
          <w:sz w:val="48"/>
          <w:szCs w:val="48"/>
          <w:rtl/>
          <w:lang w:val="en-US" w:bidi="ar-LY"/>
        </w:rPr>
        <w:t>قد قالها قومٌ من قبلكم ثم لم يستقيموا</w:t>
      </w:r>
      <w:r>
        <w:rPr>
          <w:rFonts w:ascii="Traditional Arabic" w:hAnsi="Traditional Arabic" w:cs="Traditional Arabic" w:hint="cs"/>
          <w:color w:val="000000"/>
          <w:sz w:val="48"/>
          <w:szCs w:val="48"/>
          <w:rtl/>
          <w:lang w:val="en-US" w:bidi="ar-LY"/>
        </w:rPr>
        <w:t>}</w:t>
      </w:r>
      <w:r w:rsidR="00D60FFB">
        <w:rPr>
          <w:rFonts w:ascii="Traditional Arabic" w:hAnsi="Traditional Arabic" w:cs="Traditional Arabic" w:hint="cs"/>
          <w:color w:val="000000"/>
          <w:sz w:val="48"/>
          <w:szCs w:val="48"/>
          <w:rtl/>
          <w:lang w:val="en-US" w:bidi="ar-LY"/>
        </w:rPr>
        <w:t xml:space="preserve">. </w:t>
      </w:r>
      <w:r w:rsidR="00D854F0">
        <w:rPr>
          <w:rFonts w:ascii="Traditional Arabic" w:hAnsi="Traditional Arabic" w:cs="Traditional Arabic" w:hint="cs"/>
          <w:color w:val="000000"/>
          <w:sz w:val="48"/>
          <w:szCs w:val="48"/>
          <w:rtl/>
          <w:lang w:val="en-US" w:bidi="ar-LY"/>
        </w:rPr>
        <w:t>فينبغي على المؤمنين أن يستمروا على الإستقامة في طاعة الله: {</w:t>
      </w:r>
      <w:r w:rsidR="00236707" w:rsidRPr="00336BA5">
        <w:rPr>
          <w:rFonts w:ascii="Traditional Arabic" w:hAnsi="Traditional Arabic" w:cs="Traditional Arabic"/>
          <w:b/>
          <w:bCs/>
          <w:color w:val="000000"/>
          <w:sz w:val="48"/>
          <w:szCs w:val="48"/>
          <w:rtl/>
        </w:rPr>
        <w:t>يُثَبِّتُ اللَّهُ الَّذِينَ آمَنُوا بِالْقَوْلِ الثَّابِتِ فِي الْحَيَاةِ الدُّنْيَا وَفِي الْآخِرَةِ</w:t>
      </w:r>
      <w:r w:rsidR="00236707" w:rsidRPr="00336BA5">
        <w:rPr>
          <w:rStyle w:val="sign"/>
          <w:b/>
          <w:bCs/>
          <w:color w:val="FB7600"/>
          <w:sz w:val="43"/>
          <w:szCs w:val="43"/>
        </w:rPr>
        <w:t> </w:t>
      </w:r>
      <w:r w:rsidR="00236707" w:rsidRPr="00336BA5">
        <w:rPr>
          <w:rStyle w:val="sign"/>
          <w:rFonts w:cs="Calibri"/>
          <w:b/>
          <w:bCs/>
          <w:color w:val="FB7600"/>
          <w:sz w:val="43"/>
          <w:szCs w:val="43"/>
          <w:rtl/>
        </w:rPr>
        <w:t>ۖ</w:t>
      </w:r>
      <w:r w:rsidR="00236707" w:rsidRPr="00336BA5">
        <w:rPr>
          <w:rFonts w:ascii="Traditional Arabic" w:hAnsi="Traditional Arabic" w:cs="Traditional Arabic"/>
          <w:b/>
          <w:bCs/>
          <w:color w:val="000000"/>
          <w:sz w:val="48"/>
          <w:szCs w:val="48"/>
        </w:rPr>
        <w:t> </w:t>
      </w:r>
      <w:r w:rsidR="00236707" w:rsidRPr="00336BA5">
        <w:rPr>
          <w:rFonts w:ascii="Traditional Arabic" w:hAnsi="Traditional Arabic" w:cs="Traditional Arabic"/>
          <w:b/>
          <w:bCs/>
          <w:color w:val="000000"/>
          <w:sz w:val="48"/>
          <w:szCs w:val="48"/>
          <w:rtl/>
        </w:rPr>
        <w:t>وَيُضِلُّ اللَّهُ الظَّالِمِينَ</w:t>
      </w:r>
      <w:r w:rsidR="00236707" w:rsidRPr="00336BA5">
        <w:rPr>
          <w:rStyle w:val="sign"/>
          <w:b/>
          <w:bCs/>
          <w:color w:val="FB7600"/>
          <w:sz w:val="43"/>
          <w:szCs w:val="43"/>
        </w:rPr>
        <w:t> </w:t>
      </w:r>
      <w:r w:rsidR="00236707" w:rsidRPr="00336BA5">
        <w:rPr>
          <w:rStyle w:val="sign"/>
          <w:rFonts w:cs="Calibri"/>
          <w:b/>
          <w:bCs/>
          <w:color w:val="FB7600"/>
          <w:sz w:val="43"/>
          <w:szCs w:val="43"/>
          <w:rtl/>
        </w:rPr>
        <w:t>ۚ</w:t>
      </w:r>
      <w:r w:rsidR="00236707" w:rsidRPr="00336BA5">
        <w:rPr>
          <w:rFonts w:ascii="Traditional Arabic" w:hAnsi="Traditional Arabic" w:cs="Traditional Arabic"/>
          <w:b/>
          <w:bCs/>
          <w:color w:val="000000"/>
          <w:sz w:val="48"/>
          <w:szCs w:val="48"/>
        </w:rPr>
        <w:t> </w:t>
      </w:r>
      <w:r w:rsidR="00236707" w:rsidRPr="00336BA5">
        <w:rPr>
          <w:rFonts w:ascii="Traditional Arabic" w:hAnsi="Traditional Arabic" w:cs="Traditional Arabic"/>
          <w:b/>
          <w:bCs/>
          <w:color w:val="000000"/>
          <w:sz w:val="48"/>
          <w:szCs w:val="48"/>
          <w:rtl/>
        </w:rPr>
        <w:t>وَيَفْعَلُ اللَّهُ مَا يَشَاءُ</w:t>
      </w:r>
      <w:r w:rsidR="00D854F0">
        <w:rPr>
          <w:rFonts w:ascii="Traditional Arabic" w:hAnsi="Traditional Arabic" w:cs="Traditional Arabic" w:hint="cs"/>
          <w:color w:val="000000"/>
          <w:sz w:val="48"/>
          <w:szCs w:val="48"/>
          <w:rtl/>
          <w:lang w:val="en-US" w:bidi="ar-LY"/>
        </w:rPr>
        <w:t>}</w:t>
      </w:r>
      <w:r w:rsidR="00236707">
        <w:rPr>
          <w:rFonts w:ascii="Traditional Arabic" w:hAnsi="Traditional Arabic" w:cs="Traditional Arabic" w:hint="cs"/>
          <w:color w:val="000000"/>
          <w:sz w:val="48"/>
          <w:szCs w:val="48"/>
          <w:rtl/>
          <w:lang w:val="en-US" w:bidi="ar-LY"/>
        </w:rPr>
        <w:t xml:space="preserve"> 14:27.</w:t>
      </w:r>
    </w:p>
    <w:p w:rsidR="00236707" w:rsidRDefault="00236707" w:rsidP="00236707">
      <w:pPr>
        <w:shd w:val="clear" w:color="auto" w:fill="FFFFFF"/>
        <w:bidi/>
        <w:spacing w:after="0" w:line="240" w:lineRule="auto"/>
        <w:jc w:val="both"/>
        <w:rPr>
          <w:rFonts w:ascii="Traditional Arabic" w:hAnsi="Traditional Arabic" w:cs="Traditional Arabic"/>
          <w:color w:val="000000"/>
          <w:sz w:val="48"/>
          <w:szCs w:val="48"/>
          <w:rtl/>
          <w:lang w:val="en-US" w:bidi="ar-LY"/>
        </w:rPr>
      </w:pPr>
      <w:r>
        <w:rPr>
          <w:rFonts w:ascii="Traditional Arabic" w:hAnsi="Traditional Arabic" w:cs="Traditional Arabic" w:hint="cs"/>
          <w:color w:val="000000"/>
          <w:sz w:val="48"/>
          <w:szCs w:val="48"/>
          <w:rtl/>
          <w:lang w:val="en-US" w:bidi="ar-LY"/>
        </w:rPr>
        <w:t>واعلم أخي أنَّ أحبَّ الأعمال إلى الله ما دُووِمَ عليه وإن قَلْ. يقول الرسول صلى الله عليه وسلم: {</w:t>
      </w:r>
      <w:r w:rsidRPr="00336BA5">
        <w:rPr>
          <w:rFonts w:ascii="Traditional Arabic" w:hAnsi="Traditional Arabic" w:cs="Traditional Arabic" w:hint="cs"/>
          <w:b/>
          <w:bCs/>
          <w:color w:val="000000"/>
          <w:sz w:val="48"/>
          <w:szCs w:val="48"/>
          <w:rtl/>
          <w:lang w:val="en-US" w:bidi="ar-LY"/>
        </w:rPr>
        <w:t>أيها النّاس عليكم من الأعمال ما تُطيقون، فإنّ الله لا يملّ حتى تملّوا. وإنَّ أحب الأعمال إلى الله ما دُووِمَ عليه وإن قَلْ، وكان لآل محمد صلى الله عليه وسلم إذا عملوا عملاً ثبتوه</w:t>
      </w:r>
      <w:r>
        <w:rPr>
          <w:rFonts w:ascii="Traditional Arabic" w:hAnsi="Traditional Arabic" w:cs="Traditional Arabic" w:hint="cs"/>
          <w:color w:val="000000"/>
          <w:sz w:val="48"/>
          <w:szCs w:val="48"/>
          <w:rtl/>
          <w:lang w:val="en-US" w:bidi="ar-LY"/>
        </w:rPr>
        <w:t>} أي داوموا عليه. رواه مسلم.</w:t>
      </w:r>
    </w:p>
    <w:p w:rsidR="00236707" w:rsidRDefault="00236707" w:rsidP="00236707">
      <w:pPr>
        <w:shd w:val="clear" w:color="auto" w:fill="FFFFFF"/>
        <w:bidi/>
        <w:spacing w:after="0" w:line="240" w:lineRule="auto"/>
        <w:jc w:val="both"/>
        <w:rPr>
          <w:rFonts w:ascii="Traditional Arabic" w:hAnsi="Traditional Arabic" w:cs="Traditional Arabic"/>
          <w:color w:val="000000"/>
          <w:sz w:val="48"/>
          <w:szCs w:val="48"/>
          <w:rtl/>
          <w:lang w:val="en-US" w:bidi="ar-LY"/>
        </w:rPr>
      </w:pPr>
    </w:p>
    <w:p w:rsidR="00236707" w:rsidRDefault="00236707" w:rsidP="00236707">
      <w:pPr>
        <w:shd w:val="clear" w:color="auto" w:fill="FFFFFF"/>
        <w:bidi/>
        <w:spacing w:after="0" w:line="240" w:lineRule="auto"/>
        <w:jc w:val="both"/>
        <w:rPr>
          <w:rFonts w:ascii="Traditional Arabic" w:hAnsi="Traditional Arabic" w:cs="Traditional Arabic"/>
          <w:color w:val="000000"/>
          <w:sz w:val="48"/>
          <w:szCs w:val="48"/>
          <w:rtl/>
          <w:lang w:val="en-US" w:bidi="ar-LY"/>
        </w:rPr>
      </w:pPr>
      <w:r>
        <w:rPr>
          <w:rFonts w:ascii="Traditional Arabic" w:hAnsi="Traditional Arabic" w:cs="Traditional Arabic" w:hint="cs"/>
          <w:color w:val="000000"/>
          <w:sz w:val="48"/>
          <w:szCs w:val="48"/>
          <w:rtl/>
          <w:lang w:val="en-US" w:bidi="ar-LY"/>
        </w:rPr>
        <w:t>ولما سُئِل النبي صلى الله عليه وسلم: أي الأعمال أحب إلى الله؟ قال: {</w:t>
      </w:r>
      <w:r w:rsidRPr="00336BA5">
        <w:rPr>
          <w:rFonts w:ascii="Traditional Arabic" w:hAnsi="Traditional Arabic" w:cs="Traditional Arabic" w:hint="cs"/>
          <w:b/>
          <w:bCs/>
          <w:color w:val="000000"/>
          <w:sz w:val="48"/>
          <w:szCs w:val="48"/>
          <w:rtl/>
          <w:lang w:val="en-US" w:bidi="ar-LY"/>
        </w:rPr>
        <w:t>أدْوَمَه وإِنْ قَلْ</w:t>
      </w:r>
      <w:r>
        <w:rPr>
          <w:rFonts w:ascii="Traditional Arabic" w:hAnsi="Traditional Arabic" w:cs="Traditional Arabic" w:hint="cs"/>
          <w:color w:val="000000"/>
          <w:sz w:val="48"/>
          <w:szCs w:val="48"/>
          <w:rtl/>
          <w:lang w:val="en-US" w:bidi="ar-LY"/>
        </w:rPr>
        <w:t>}.</w:t>
      </w:r>
    </w:p>
    <w:p w:rsidR="00236707" w:rsidRDefault="00236707" w:rsidP="00236707">
      <w:pPr>
        <w:shd w:val="clear" w:color="auto" w:fill="FFFFFF"/>
        <w:bidi/>
        <w:spacing w:after="0" w:line="240" w:lineRule="auto"/>
        <w:jc w:val="both"/>
        <w:rPr>
          <w:rFonts w:ascii="Traditional Arabic" w:hAnsi="Traditional Arabic" w:cs="Traditional Arabic"/>
          <w:color w:val="000000"/>
          <w:sz w:val="48"/>
          <w:szCs w:val="48"/>
          <w:rtl/>
          <w:lang w:val="en-US" w:bidi="ar-LY"/>
        </w:rPr>
      </w:pPr>
    </w:p>
    <w:p w:rsidR="00236707" w:rsidRDefault="00236707" w:rsidP="00236707">
      <w:pPr>
        <w:shd w:val="clear" w:color="auto" w:fill="FFFFFF"/>
        <w:bidi/>
        <w:spacing w:after="0" w:line="240" w:lineRule="auto"/>
        <w:jc w:val="both"/>
        <w:rPr>
          <w:rFonts w:ascii="Traditional Arabic" w:hAnsi="Traditional Arabic" w:cs="Traditional Arabic"/>
          <w:color w:val="000000"/>
          <w:sz w:val="48"/>
          <w:szCs w:val="48"/>
          <w:rtl/>
          <w:lang w:val="en-US" w:bidi="ar-LY"/>
        </w:rPr>
      </w:pPr>
      <w:r>
        <w:rPr>
          <w:rFonts w:ascii="Traditional Arabic" w:hAnsi="Traditional Arabic" w:cs="Traditional Arabic" w:hint="cs"/>
          <w:color w:val="000000"/>
          <w:sz w:val="48"/>
          <w:szCs w:val="48"/>
          <w:rtl/>
          <w:lang w:val="en-US" w:bidi="ar-LY"/>
        </w:rPr>
        <w:t xml:space="preserve">فعلى المؤمن التقي أن يخشى الله سبحانه وتعالى، ويحرص على طاعة الله تعالى، ويلازم تقواه، ويسعى دائما وأبداً </w:t>
      </w:r>
      <w:r w:rsidR="000C05A4">
        <w:rPr>
          <w:rFonts w:ascii="Traditional Arabic" w:hAnsi="Traditional Arabic" w:cs="Traditional Arabic" w:hint="cs"/>
          <w:color w:val="000000"/>
          <w:sz w:val="48"/>
          <w:szCs w:val="48"/>
          <w:rtl/>
          <w:lang w:val="en-US" w:bidi="ar-LY"/>
        </w:rPr>
        <w:t>للخير والدّعوة، والأمر بالمعروف والنهي عن المنكر. فالمؤمن</w:t>
      </w:r>
      <w:r w:rsidR="00F12114">
        <w:rPr>
          <w:rFonts w:ascii="Traditional Arabic" w:hAnsi="Traditional Arabic" w:cs="Traditional Arabic" w:hint="cs"/>
          <w:color w:val="000000"/>
          <w:sz w:val="48"/>
          <w:szCs w:val="48"/>
          <w:rtl/>
          <w:lang w:val="en-US" w:bidi="ar-LY"/>
        </w:rPr>
        <w:t xml:space="preserve"> في هذه الحياة ، أيامه ولياليه خزائن</w:t>
      </w:r>
      <w:r w:rsidR="000C05A4">
        <w:rPr>
          <w:rFonts w:ascii="Traditional Arabic" w:hAnsi="Traditional Arabic" w:cs="Traditional Arabic" w:hint="cs"/>
          <w:color w:val="000000"/>
          <w:sz w:val="48"/>
          <w:szCs w:val="48"/>
          <w:rtl/>
          <w:lang w:val="en-US" w:bidi="ar-LY"/>
        </w:rPr>
        <w:t xml:space="preserve"> ، فلينظر ماذا يُودع فيها. فإن أودع فيها خيراً، شهد له يو القيامة عند ربِّه. وإن غير ذلك كانت وبالاً عليه. </w:t>
      </w:r>
    </w:p>
    <w:p w:rsidR="000C05A4" w:rsidRDefault="000C05A4" w:rsidP="000C05A4">
      <w:pPr>
        <w:shd w:val="clear" w:color="auto" w:fill="FFFFFF"/>
        <w:bidi/>
        <w:spacing w:after="0" w:line="240" w:lineRule="auto"/>
        <w:jc w:val="both"/>
        <w:rPr>
          <w:rFonts w:ascii="Traditional Arabic" w:hAnsi="Traditional Arabic" w:cs="Traditional Arabic"/>
          <w:color w:val="000000"/>
          <w:sz w:val="48"/>
          <w:szCs w:val="48"/>
          <w:rtl/>
          <w:lang w:val="en-US" w:bidi="ar-LY"/>
        </w:rPr>
      </w:pPr>
      <w:r>
        <w:rPr>
          <w:rFonts w:ascii="Traditional Arabic" w:hAnsi="Traditional Arabic" w:cs="Traditional Arabic" w:hint="cs"/>
          <w:color w:val="000000"/>
          <w:sz w:val="48"/>
          <w:szCs w:val="48"/>
          <w:rtl/>
          <w:lang w:val="en-US" w:bidi="ar-LY"/>
        </w:rPr>
        <w:t>نسأل الله أن ينجيني وإيَّاكم من الخسران.</w:t>
      </w:r>
    </w:p>
    <w:p w:rsidR="00CF375C" w:rsidRPr="00413742" w:rsidRDefault="00CF375C" w:rsidP="00650374">
      <w:pPr>
        <w:shd w:val="clear" w:color="auto" w:fill="FFFFFF"/>
        <w:bidi/>
        <w:spacing w:after="0" w:line="240" w:lineRule="auto"/>
        <w:rPr>
          <w:rFonts w:ascii="Tahoma" w:eastAsia="Times New Roman" w:hAnsi="Tahoma" w:cs="Tahoma"/>
          <w:color w:val="4D4D4D"/>
          <w:sz w:val="18"/>
          <w:szCs w:val="18"/>
          <w:rtl/>
        </w:rPr>
      </w:pPr>
      <w:r w:rsidRPr="00D1214D">
        <w:rPr>
          <w:rFonts w:ascii="Traditional Arabic" w:hAnsi="Traditional Arabic" w:cs="Traditional Arabic"/>
          <w:color w:val="000000"/>
          <w:sz w:val="48"/>
          <w:szCs w:val="48"/>
          <w:shd w:val="clear" w:color="auto" w:fill="FFFFFF"/>
          <w:rtl/>
        </w:rPr>
        <w:t>أقولٌ قولي هذا واستغفر الله لي ولكم ولجميع المسلمين من كل ذنب، فاستغفروه إنَّه هو الغفور الرحيم.</w:t>
      </w:r>
    </w:p>
    <w:p w:rsidR="00346FA7" w:rsidRDefault="002B3658" w:rsidP="002B2C22">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2B2C22">
        <w:rPr>
          <w:rFonts w:asciiTheme="majorBidi" w:hAnsiTheme="majorBidi" w:cstheme="majorBidi"/>
          <w:b/>
          <w:bCs/>
          <w:sz w:val="44"/>
          <w:szCs w:val="44"/>
          <w:lang w:val="en-US" w:bidi="ar-LY"/>
        </w:rPr>
        <w:lastRenderedPageBreak/>
        <w:t xml:space="preserve">Being </w:t>
      </w:r>
      <w:r w:rsidR="002D152B">
        <w:rPr>
          <w:rFonts w:asciiTheme="majorBidi" w:hAnsiTheme="majorBidi" w:cstheme="majorBidi"/>
          <w:b/>
          <w:bCs/>
          <w:sz w:val="44"/>
          <w:szCs w:val="44"/>
          <w:lang w:val="en-US" w:bidi="ar-LY"/>
        </w:rPr>
        <w:t>straight</w:t>
      </w:r>
      <w:bookmarkStart w:id="0" w:name="_GoBack"/>
      <w:bookmarkEnd w:id="0"/>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346E0B" w:rsidP="00875CE5">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06</w:t>
      </w:r>
      <w:proofErr w:type="gramEnd"/>
      <w:r w:rsidR="00266CDE">
        <w:rPr>
          <w:rFonts w:asciiTheme="majorBidi" w:hAnsiTheme="majorBidi" w:cstheme="majorBidi"/>
          <w:b/>
          <w:bCs/>
          <w:sz w:val="24"/>
          <w:szCs w:val="24"/>
          <w:lang w:bidi="ar-LY"/>
        </w:rPr>
        <w:t xml:space="preserve"> </w:t>
      </w:r>
      <w:proofErr w:type="spellStart"/>
      <w:r w:rsidR="00C93A4D">
        <w:rPr>
          <w:rFonts w:asciiTheme="majorBidi" w:hAnsiTheme="majorBidi" w:cstheme="majorBidi"/>
          <w:b/>
          <w:bCs/>
          <w:sz w:val="24"/>
          <w:szCs w:val="24"/>
          <w:lang w:bidi="ar-LY"/>
        </w:rPr>
        <w:t>Sha</w:t>
      </w:r>
      <w:r w:rsidR="00875CE5">
        <w:rPr>
          <w:rFonts w:asciiTheme="majorBidi" w:hAnsiTheme="majorBidi" w:cstheme="majorBidi"/>
          <w:b/>
          <w:bCs/>
          <w:sz w:val="24"/>
          <w:szCs w:val="24"/>
          <w:lang w:bidi="ar-LY"/>
        </w:rPr>
        <w:t>w</w:t>
      </w:r>
      <w:r w:rsidR="00C93A4D">
        <w:rPr>
          <w:rFonts w:asciiTheme="majorBidi" w:hAnsiTheme="majorBidi" w:cstheme="majorBidi"/>
          <w:b/>
          <w:bCs/>
          <w:sz w:val="24"/>
          <w:szCs w:val="24"/>
          <w:lang w:bidi="ar-LY"/>
        </w:rPr>
        <w:t>a</w:t>
      </w:r>
      <w:r w:rsidR="00875CE5">
        <w:rPr>
          <w:rFonts w:asciiTheme="majorBidi" w:hAnsiTheme="majorBidi" w:cstheme="majorBidi"/>
          <w:b/>
          <w:bCs/>
          <w:sz w:val="24"/>
          <w:szCs w:val="24"/>
          <w:lang w:bidi="ar-LY"/>
        </w:rPr>
        <w:t>l</w:t>
      </w:r>
      <w:proofErr w:type="spellEnd"/>
      <w:r w:rsidR="00780803">
        <w:rPr>
          <w:rFonts w:asciiTheme="majorBidi" w:hAnsiTheme="majorBidi" w:cstheme="majorBidi"/>
          <w:b/>
          <w:bCs/>
          <w:sz w:val="24"/>
          <w:szCs w:val="24"/>
          <w:lang w:bidi="ar-LY"/>
        </w:rPr>
        <w:t xml:space="preserve"> 1438.</w:t>
      </w:r>
    </w:p>
    <w:p w:rsidR="008F71C5" w:rsidRPr="00E848BC" w:rsidRDefault="00346E0B" w:rsidP="008F71C5">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30</w:t>
      </w:r>
      <w:r w:rsidR="008F71C5">
        <w:rPr>
          <w:rFonts w:asciiTheme="majorBidi" w:hAnsiTheme="majorBidi" w:cstheme="majorBidi"/>
          <w:b/>
          <w:bCs/>
          <w:sz w:val="24"/>
          <w:szCs w:val="24"/>
          <w:lang w:bidi="ar-LY"/>
        </w:rPr>
        <w:t xml:space="preserve"> June 2017</w:t>
      </w:r>
    </w:p>
    <w:p w:rsidR="00292E82" w:rsidRPr="008F71C5" w:rsidRDefault="00292E82" w:rsidP="00292E82">
      <w:pPr>
        <w:jc w:val="both"/>
        <w:rPr>
          <w:rFonts w:asciiTheme="majorBidi" w:hAnsiTheme="majorBidi" w:cstheme="majorBidi"/>
          <w:b/>
          <w:bCs/>
          <w:lang w:val="en-US"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387A46" w:rsidRDefault="0079057E" w:rsidP="00F4221F">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 xml:space="preserve">Dearly beloved in </w:t>
      </w:r>
      <w:r w:rsidR="008C7E46">
        <w:rPr>
          <w:rFonts w:asciiTheme="majorBidi" w:hAnsiTheme="majorBidi" w:cstheme="majorBidi"/>
          <w:color w:val="000000"/>
          <w:sz w:val="36"/>
          <w:szCs w:val="36"/>
        </w:rPr>
        <w:t>Allah</w:t>
      </w:r>
      <w:proofErr w:type="gramStart"/>
      <w:r>
        <w:rPr>
          <w:rFonts w:asciiTheme="majorBidi" w:hAnsiTheme="majorBidi" w:cstheme="majorBidi"/>
          <w:color w:val="000000"/>
          <w:sz w:val="36"/>
          <w:szCs w:val="36"/>
        </w:rPr>
        <w:t>,,</w:t>
      </w:r>
      <w:proofErr w:type="gramEnd"/>
      <w:r>
        <w:rPr>
          <w:rFonts w:asciiTheme="majorBidi" w:hAnsiTheme="majorBidi" w:cstheme="majorBidi"/>
          <w:color w:val="000000"/>
          <w:sz w:val="36"/>
          <w:szCs w:val="36"/>
        </w:rPr>
        <w:t xml:space="preserve"> Days of Ramadan was with us no more than a week ago. Like that, days of goodness, </w:t>
      </w:r>
      <w:r w:rsidR="005B78AF">
        <w:rPr>
          <w:rFonts w:asciiTheme="majorBidi" w:hAnsiTheme="majorBidi" w:cstheme="majorBidi"/>
          <w:color w:val="000000"/>
          <w:sz w:val="36"/>
          <w:szCs w:val="36"/>
          <w:lang w:val="en-US"/>
        </w:rPr>
        <w:t xml:space="preserve">charity, </w:t>
      </w:r>
      <w:r>
        <w:rPr>
          <w:rFonts w:asciiTheme="majorBidi" w:hAnsiTheme="majorBidi" w:cstheme="majorBidi"/>
          <w:color w:val="000000"/>
          <w:sz w:val="36"/>
          <w:szCs w:val="36"/>
        </w:rPr>
        <w:t>grace and obedience has quickly gone by.</w:t>
      </w:r>
      <w:r w:rsidR="005B78AF">
        <w:rPr>
          <w:rFonts w:asciiTheme="majorBidi" w:hAnsiTheme="majorBidi" w:cstheme="majorBidi"/>
          <w:color w:val="000000"/>
          <w:sz w:val="36"/>
          <w:szCs w:val="36"/>
        </w:rPr>
        <w:t xml:space="preserve"> Undoubtedly, Allah Has </w:t>
      </w:r>
      <w:r w:rsidR="005B78AF">
        <w:rPr>
          <w:rFonts w:asciiTheme="majorBidi" w:hAnsiTheme="majorBidi" w:cstheme="majorBidi"/>
          <w:color w:val="000000"/>
          <w:sz w:val="36"/>
          <w:szCs w:val="36"/>
          <w:lang w:val="en-US" w:bidi="ar-LY"/>
        </w:rPr>
        <w:t xml:space="preserve">allocated a lot of His mercies and blessings to the month of Ramadan. Hence, you would see people come for the obedience of Allah during the month of Ramadan because Allah Has prepared people for His obedience during Ramadan. You would see mosques full of </w:t>
      </w:r>
      <w:r w:rsidR="00F4221F">
        <w:rPr>
          <w:rFonts w:asciiTheme="majorBidi" w:hAnsiTheme="majorBidi" w:cstheme="majorBidi"/>
          <w:color w:val="000000"/>
          <w:sz w:val="36"/>
          <w:szCs w:val="36"/>
          <w:lang w:val="en-US" w:bidi="ar-LY"/>
        </w:rPr>
        <w:t xml:space="preserve">fasting </w:t>
      </w:r>
      <w:r w:rsidR="005B78AF">
        <w:rPr>
          <w:rFonts w:asciiTheme="majorBidi" w:hAnsiTheme="majorBidi" w:cstheme="majorBidi"/>
          <w:color w:val="000000"/>
          <w:sz w:val="36"/>
          <w:szCs w:val="36"/>
          <w:lang w:val="en-US" w:bidi="ar-LY"/>
        </w:rPr>
        <w:t>peop</w:t>
      </w:r>
      <w:r w:rsidR="00F4221F">
        <w:rPr>
          <w:rFonts w:asciiTheme="majorBidi" w:hAnsiTheme="majorBidi" w:cstheme="majorBidi"/>
          <w:color w:val="000000"/>
          <w:sz w:val="36"/>
          <w:szCs w:val="36"/>
          <w:lang w:val="en-US" w:bidi="ar-LY"/>
        </w:rPr>
        <w:t>l</w:t>
      </w:r>
      <w:r w:rsidR="005B78AF">
        <w:rPr>
          <w:rFonts w:asciiTheme="majorBidi" w:hAnsiTheme="majorBidi" w:cstheme="majorBidi"/>
          <w:color w:val="000000"/>
          <w:sz w:val="36"/>
          <w:szCs w:val="36"/>
          <w:lang w:val="en-US" w:bidi="ar-LY"/>
        </w:rPr>
        <w:t>e</w:t>
      </w:r>
      <w:r w:rsidR="00F4221F">
        <w:rPr>
          <w:rFonts w:asciiTheme="majorBidi" w:hAnsiTheme="majorBidi" w:cstheme="majorBidi"/>
          <w:color w:val="000000"/>
          <w:sz w:val="36"/>
          <w:szCs w:val="36"/>
          <w:lang w:val="en-US" w:bidi="ar-LY"/>
        </w:rPr>
        <w:t xml:space="preserve"> in densely stacked columns or lines during Ramadan. You would also see charity, generosity, kindness, spending, giving, remembering Allah, repentance and asking for forgiveness. You would see people care more for deeds of obedience. It is quite astonishing to see that those very same people who cared much for deeds of obedience during the month of Ramadan, those same people ignore their daily prayers after the month of Ramadan. Leaving aside other deeds of goodness. </w:t>
      </w:r>
      <w:r w:rsidR="0033707E">
        <w:rPr>
          <w:rFonts w:asciiTheme="majorBidi" w:hAnsiTheme="majorBidi" w:cstheme="majorBidi"/>
          <w:color w:val="000000"/>
          <w:sz w:val="36"/>
          <w:szCs w:val="36"/>
          <w:lang w:val="en-US" w:bidi="ar-LY"/>
        </w:rPr>
        <w:t>Instead,</w:t>
      </w:r>
      <w:r w:rsidR="00F4221F">
        <w:rPr>
          <w:rFonts w:asciiTheme="majorBidi" w:hAnsiTheme="majorBidi" w:cstheme="majorBidi"/>
          <w:color w:val="000000"/>
          <w:sz w:val="36"/>
          <w:szCs w:val="36"/>
          <w:lang w:val="en-US" w:bidi="ar-LY"/>
        </w:rPr>
        <w:t xml:space="preserve"> they commit sins. Many become disobedient towards Allah by committing all types of disobedient and sinful deeds. Keeping away from </w:t>
      </w:r>
      <w:r w:rsidR="005A0F84">
        <w:rPr>
          <w:rFonts w:asciiTheme="majorBidi" w:hAnsiTheme="majorBidi" w:cstheme="majorBidi"/>
          <w:color w:val="000000"/>
          <w:sz w:val="36"/>
          <w:szCs w:val="36"/>
          <w:lang w:val="en-US" w:bidi="ar-LY"/>
        </w:rPr>
        <w:t xml:space="preserve">obeying </w:t>
      </w:r>
      <w:r w:rsidR="002D6AF3">
        <w:rPr>
          <w:rFonts w:asciiTheme="majorBidi" w:hAnsiTheme="majorBidi" w:cstheme="majorBidi"/>
          <w:color w:val="000000"/>
          <w:sz w:val="36"/>
          <w:szCs w:val="36"/>
          <w:lang w:val="en-US" w:bidi="ar-LY"/>
        </w:rPr>
        <w:t xml:space="preserve">God </w:t>
      </w:r>
      <w:r w:rsidR="005A0F84">
        <w:rPr>
          <w:rFonts w:asciiTheme="majorBidi" w:hAnsiTheme="majorBidi" w:cstheme="majorBidi"/>
          <w:color w:val="000000"/>
          <w:sz w:val="36"/>
          <w:szCs w:val="36"/>
          <w:lang w:val="en-US" w:bidi="ar-LY"/>
        </w:rPr>
        <w:t xml:space="preserve">the </w:t>
      </w:r>
      <w:r w:rsidR="002D6AF3">
        <w:rPr>
          <w:rFonts w:asciiTheme="majorBidi" w:hAnsiTheme="majorBidi" w:cstheme="majorBidi"/>
          <w:color w:val="000000"/>
          <w:sz w:val="36"/>
          <w:szCs w:val="36"/>
          <w:lang w:val="en-US" w:bidi="ar-LY"/>
        </w:rPr>
        <w:t xml:space="preserve">Holy King. </w:t>
      </w:r>
      <w:r w:rsidR="00387A46">
        <w:rPr>
          <w:rFonts w:asciiTheme="majorBidi" w:hAnsiTheme="majorBidi" w:cstheme="majorBidi"/>
          <w:color w:val="000000"/>
          <w:sz w:val="36"/>
          <w:szCs w:val="36"/>
          <w:lang w:val="en-US" w:bidi="ar-LY"/>
        </w:rPr>
        <w:t>They are bad, they are evil those who know Allah only during the month of Ramadan.</w:t>
      </w:r>
    </w:p>
    <w:p w:rsidR="0079057E" w:rsidRDefault="00387A46" w:rsidP="003343B7">
      <w:pPr>
        <w:spacing w:before="100" w:beforeAutospacing="1" w:after="100" w:afterAutospacing="1"/>
        <w:jc w:val="both"/>
        <w:rPr>
          <w:rFonts w:asciiTheme="majorBidi" w:hAnsiTheme="majorBidi" w:cstheme="majorBidi"/>
          <w:color w:val="000000"/>
          <w:sz w:val="36"/>
          <w:szCs w:val="36"/>
          <w:lang w:val="en-US" w:bidi="ar-LY"/>
        </w:rPr>
      </w:pPr>
      <w:proofErr w:type="spellStart"/>
      <w:r>
        <w:rPr>
          <w:rFonts w:asciiTheme="majorBidi" w:hAnsiTheme="majorBidi" w:cstheme="majorBidi"/>
          <w:color w:val="000000"/>
          <w:sz w:val="36"/>
          <w:szCs w:val="36"/>
          <w:lang w:val="en-US" w:bidi="ar-LY"/>
        </w:rPr>
        <w:t>Therefor</w:t>
      </w:r>
      <w:proofErr w:type="spellEnd"/>
      <w:r>
        <w:rPr>
          <w:rFonts w:asciiTheme="majorBidi" w:hAnsiTheme="majorBidi" w:cstheme="majorBidi"/>
          <w:color w:val="000000"/>
          <w:sz w:val="36"/>
          <w:szCs w:val="36"/>
          <w:lang w:val="en-US" w:bidi="ar-LY"/>
        </w:rPr>
        <w:t xml:space="preserve">, a Muslim should continue doing deeds of obedience after the month of Ramadan. He or she should avoid </w:t>
      </w:r>
      <w:r w:rsidR="00AE1177">
        <w:rPr>
          <w:rFonts w:asciiTheme="majorBidi" w:hAnsiTheme="majorBidi" w:cstheme="majorBidi"/>
          <w:color w:val="000000"/>
          <w:sz w:val="36"/>
          <w:szCs w:val="36"/>
          <w:lang w:val="en-US" w:bidi="ar-LY"/>
        </w:rPr>
        <w:t xml:space="preserve">sins and </w:t>
      </w:r>
      <w:r>
        <w:rPr>
          <w:rFonts w:asciiTheme="majorBidi" w:hAnsiTheme="majorBidi" w:cstheme="majorBidi"/>
          <w:color w:val="000000"/>
          <w:sz w:val="36"/>
          <w:szCs w:val="36"/>
          <w:lang w:val="en-US" w:bidi="ar-LY"/>
        </w:rPr>
        <w:t>deeds of disobedience</w:t>
      </w:r>
      <w:r w:rsidR="00AE1177">
        <w:rPr>
          <w:rFonts w:asciiTheme="majorBidi" w:hAnsiTheme="majorBidi" w:cstheme="majorBidi"/>
          <w:color w:val="000000"/>
          <w:sz w:val="36"/>
          <w:szCs w:val="36"/>
          <w:lang w:val="en-US" w:bidi="ar-LY"/>
        </w:rPr>
        <w:t xml:space="preserve">. Struggling and continuing doing good deeds after </w:t>
      </w:r>
      <w:r w:rsidR="00AE1177">
        <w:rPr>
          <w:rFonts w:asciiTheme="majorBidi" w:hAnsiTheme="majorBidi" w:cstheme="majorBidi"/>
          <w:color w:val="000000"/>
          <w:sz w:val="36"/>
          <w:szCs w:val="36"/>
          <w:lang w:val="en-US" w:bidi="ar-LY"/>
        </w:rPr>
        <w:lastRenderedPageBreak/>
        <w:t xml:space="preserve">Ramadan is a sign of acceptance by Allah. While, discontinuing doing </w:t>
      </w:r>
      <w:proofErr w:type="gramStart"/>
      <w:r w:rsidR="00AE1177">
        <w:rPr>
          <w:rFonts w:asciiTheme="majorBidi" w:hAnsiTheme="majorBidi" w:cstheme="majorBidi"/>
          <w:color w:val="000000"/>
          <w:sz w:val="36"/>
          <w:szCs w:val="36"/>
          <w:lang w:val="en-US" w:bidi="ar-LY"/>
        </w:rPr>
        <w:t>good</w:t>
      </w:r>
      <w:proofErr w:type="gramEnd"/>
      <w:r w:rsidR="00AE1177">
        <w:rPr>
          <w:rFonts w:asciiTheme="majorBidi" w:hAnsiTheme="majorBidi" w:cstheme="majorBidi"/>
          <w:color w:val="000000"/>
          <w:sz w:val="36"/>
          <w:szCs w:val="36"/>
          <w:lang w:val="en-US" w:bidi="ar-LY"/>
        </w:rPr>
        <w:t xml:space="preserve"> deeds and turning to evil behavior after Ramadan,</w:t>
      </w:r>
      <w:r w:rsidR="00481527">
        <w:rPr>
          <w:rFonts w:asciiTheme="majorBidi" w:hAnsiTheme="majorBidi" w:cstheme="majorBidi"/>
          <w:color w:val="000000"/>
          <w:sz w:val="36"/>
          <w:szCs w:val="36"/>
          <w:lang w:val="en-US" w:bidi="ar-LY"/>
        </w:rPr>
        <w:t xml:space="preserve"> is an evidence of rejection. </w:t>
      </w:r>
      <w:proofErr w:type="spellStart"/>
      <w:r w:rsidR="00481527">
        <w:rPr>
          <w:rFonts w:asciiTheme="majorBidi" w:hAnsiTheme="majorBidi" w:cstheme="majorBidi"/>
          <w:color w:val="000000"/>
          <w:sz w:val="36"/>
          <w:szCs w:val="36"/>
          <w:lang w:val="en-US" w:bidi="ar-LY"/>
        </w:rPr>
        <w:t>Alhasan</w:t>
      </w:r>
      <w:proofErr w:type="spellEnd"/>
      <w:r w:rsidR="00481527">
        <w:rPr>
          <w:rFonts w:asciiTheme="majorBidi" w:hAnsiTheme="majorBidi" w:cstheme="majorBidi"/>
          <w:color w:val="000000"/>
          <w:sz w:val="36"/>
          <w:szCs w:val="36"/>
          <w:lang w:val="en-US" w:bidi="ar-LY"/>
        </w:rPr>
        <w:t xml:space="preserve"> </w:t>
      </w:r>
      <w:proofErr w:type="spellStart"/>
      <w:r w:rsidR="00481527">
        <w:rPr>
          <w:rFonts w:asciiTheme="majorBidi" w:hAnsiTheme="majorBidi" w:cstheme="majorBidi"/>
          <w:color w:val="000000"/>
          <w:sz w:val="36"/>
          <w:szCs w:val="36"/>
          <w:lang w:val="en-US" w:bidi="ar-LY"/>
        </w:rPr>
        <w:t>Albasry</w:t>
      </w:r>
      <w:proofErr w:type="spellEnd"/>
      <w:r w:rsidR="00481527">
        <w:rPr>
          <w:rFonts w:asciiTheme="majorBidi" w:hAnsiTheme="majorBidi" w:cstheme="majorBidi"/>
          <w:color w:val="000000"/>
          <w:sz w:val="36"/>
          <w:szCs w:val="36"/>
          <w:lang w:val="en-US" w:bidi="ar-LY"/>
        </w:rPr>
        <w:t xml:space="preserve"> </w:t>
      </w:r>
      <w:proofErr w:type="gramStart"/>
      <w:r w:rsidR="00481527">
        <w:rPr>
          <w:rFonts w:asciiTheme="majorBidi" w:hAnsiTheme="majorBidi" w:cstheme="majorBidi"/>
          <w:color w:val="000000"/>
          <w:sz w:val="36"/>
          <w:szCs w:val="36"/>
          <w:lang w:val="en-US" w:bidi="ar-LY"/>
        </w:rPr>
        <w:t>said:</w:t>
      </w:r>
      <w:proofErr w:type="gramEnd"/>
      <w:r w:rsidR="00481527">
        <w:rPr>
          <w:rFonts w:asciiTheme="majorBidi" w:hAnsiTheme="majorBidi" w:cstheme="majorBidi"/>
          <w:color w:val="000000"/>
          <w:sz w:val="36"/>
          <w:szCs w:val="36"/>
          <w:lang w:val="en-US" w:bidi="ar-LY"/>
        </w:rPr>
        <w:t xml:space="preserve"> </w:t>
      </w:r>
      <w:r w:rsidR="00FF18EB">
        <w:rPr>
          <w:rFonts w:asciiTheme="majorBidi" w:hAnsiTheme="majorBidi" w:cstheme="majorBidi"/>
          <w:color w:val="000000"/>
          <w:sz w:val="36"/>
          <w:szCs w:val="36"/>
          <w:lang w:val="en-US" w:bidi="ar-LY"/>
        </w:rPr>
        <w:t xml:space="preserve">They had little status with Him so they disobeyed Him. </w:t>
      </w:r>
      <w:proofErr w:type="gramStart"/>
      <w:r w:rsidR="00FF18EB">
        <w:rPr>
          <w:rFonts w:asciiTheme="majorBidi" w:hAnsiTheme="majorBidi" w:cstheme="majorBidi"/>
          <w:color w:val="000000"/>
          <w:sz w:val="36"/>
          <w:szCs w:val="36"/>
          <w:lang w:val="en-US" w:bidi="ar-LY"/>
        </w:rPr>
        <w:t>And</w:t>
      </w:r>
      <w:proofErr w:type="gramEnd"/>
      <w:r w:rsidR="00FF18EB">
        <w:rPr>
          <w:rFonts w:asciiTheme="majorBidi" w:hAnsiTheme="majorBidi" w:cstheme="majorBidi"/>
          <w:color w:val="000000"/>
          <w:sz w:val="36"/>
          <w:szCs w:val="36"/>
          <w:lang w:val="en-US" w:bidi="ar-LY"/>
        </w:rPr>
        <w:t xml:space="preserve"> if they were dear to Him then He would have prevented them from sinning. Allah says: {</w:t>
      </w:r>
      <w:r w:rsidR="003343B7" w:rsidRPr="003343B7">
        <w:rPr>
          <w:rFonts w:asciiTheme="majorBidi" w:hAnsiTheme="majorBidi" w:cstheme="majorBidi"/>
          <w:b/>
          <w:bCs/>
          <w:color w:val="000000"/>
          <w:sz w:val="36"/>
          <w:szCs w:val="36"/>
          <w:lang w:val="en-US" w:bidi="ar-LY"/>
        </w:rPr>
        <w:t>He whom Allah scorns or insults</w:t>
      </w:r>
      <w:r w:rsidR="00FF18EB" w:rsidRPr="003343B7">
        <w:rPr>
          <w:rFonts w:asciiTheme="majorBidi" w:hAnsiTheme="majorBidi" w:cstheme="majorBidi"/>
          <w:b/>
          <w:bCs/>
          <w:color w:val="000000"/>
          <w:sz w:val="36"/>
          <w:szCs w:val="36"/>
          <w:lang w:val="en-US" w:bidi="ar-LY"/>
        </w:rPr>
        <w:t xml:space="preserve">, </w:t>
      </w:r>
      <w:r w:rsidR="003343B7">
        <w:rPr>
          <w:rFonts w:asciiTheme="majorBidi" w:hAnsiTheme="majorBidi" w:cstheme="majorBidi"/>
          <w:b/>
          <w:bCs/>
          <w:color w:val="000000"/>
          <w:sz w:val="36"/>
          <w:szCs w:val="36"/>
          <w:lang w:val="en-US" w:bidi="ar-LY"/>
        </w:rPr>
        <w:t>no one can</w:t>
      </w:r>
      <w:r w:rsidR="00FF18EB" w:rsidRPr="003343B7">
        <w:rPr>
          <w:rFonts w:asciiTheme="majorBidi" w:hAnsiTheme="majorBidi" w:cstheme="majorBidi"/>
          <w:b/>
          <w:bCs/>
          <w:color w:val="000000"/>
          <w:sz w:val="36"/>
          <w:szCs w:val="36"/>
          <w:lang w:val="en-US" w:bidi="ar-LY"/>
        </w:rPr>
        <w:t xml:space="preserve"> give him </w:t>
      </w:r>
      <w:proofErr w:type="spellStart"/>
      <w:r w:rsidR="00FF18EB" w:rsidRPr="003343B7">
        <w:rPr>
          <w:rFonts w:asciiTheme="majorBidi" w:hAnsiTheme="majorBidi" w:cstheme="majorBidi"/>
          <w:b/>
          <w:bCs/>
          <w:color w:val="000000"/>
          <w:sz w:val="36"/>
          <w:szCs w:val="36"/>
          <w:lang w:val="en-US" w:bidi="ar-LY"/>
        </w:rPr>
        <w:t>honour</w:t>
      </w:r>
      <w:proofErr w:type="spellEnd"/>
      <w:r w:rsidR="003343B7">
        <w:rPr>
          <w:rFonts w:asciiTheme="majorBidi" w:hAnsiTheme="majorBidi" w:cstheme="majorBidi"/>
          <w:b/>
          <w:bCs/>
          <w:color w:val="000000"/>
          <w:sz w:val="36"/>
          <w:szCs w:val="36"/>
          <w:lang w:val="en-US" w:bidi="ar-LY"/>
        </w:rPr>
        <w:t>.</w:t>
      </w:r>
      <w:r w:rsidR="00FF18EB">
        <w:rPr>
          <w:rFonts w:asciiTheme="majorBidi" w:hAnsiTheme="majorBidi" w:cstheme="majorBidi"/>
          <w:color w:val="000000"/>
          <w:sz w:val="36"/>
          <w:szCs w:val="36"/>
          <w:lang w:val="en-US" w:bidi="ar-LY"/>
        </w:rPr>
        <w:t xml:space="preserve">} 22:18.  </w:t>
      </w:r>
      <w:r w:rsidR="00AE1177">
        <w:rPr>
          <w:rFonts w:asciiTheme="majorBidi" w:hAnsiTheme="majorBidi" w:cstheme="majorBidi"/>
          <w:color w:val="000000"/>
          <w:sz w:val="36"/>
          <w:szCs w:val="36"/>
          <w:lang w:val="en-US" w:bidi="ar-LY"/>
        </w:rPr>
        <w:t xml:space="preserve"> </w:t>
      </w:r>
    </w:p>
    <w:p w:rsidR="003343B7" w:rsidRDefault="003343B7" w:rsidP="003343B7">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Slaves of Allah, doing good deeds is one of the greater ways that a person can get closer to Allah at all times. During the time of Ramada and other times. </w:t>
      </w:r>
    </w:p>
    <w:p w:rsidR="00F04DD1" w:rsidRDefault="00F04DD1" w:rsidP="00F04DD1">
      <w:pPr>
        <w:spacing w:before="100" w:beforeAutospacing="1" w:after="100" w:afterAutospacing="1"/>
        <w:jc w:val="both"/>
        <w:rPr>
          <w:rFonts w:asciiTheme="majorBidi" w:hAnsiTheme="majorBidi" w:cstheme="majorBidi"/>
          <w:color w:val="000000"/>
          <w:sz w:val="36"/>
          <w:szCs w:val="36"/>
          <w:lang w:val="en-US" w:bidi="ar-LY"/>
        </w:rPr>
      </w:pPr>
    </w:p>
    <w:p w:rsidR="00E30235" w:rsidRDefault="00710EAC" w:rsidP="004D1DF4">
      <w:pPr>
        <w:spacing w:before="100" w:beforeAutospacing="1" w:after="100" w:afterAutospacing="1"/>
        <w:jc w:val="both"/>
        <w:rPr>
          <w:rFonts w:asciiTheme="majorBidi" w:hAnsiTheme="majorBidi" w:cstheme="majorBidi"/>
          <w:color w:val="000000"/>
          <w:sz w:val="36"/>
          <w:szCs w:val="36"/>
        </w:rPr>
      </w:pPr>
      <w:r w:rsidRPr="0091353A">
        <w:rPr>
          <w:rFonts w:asciiTheme="majorBidi" w:hAnsiTheme="majorBidi" w:cstheme="majorBidi"/>
          <w:color w:val="000000"/>
          <w:sz w:val="36"/>
          <w:szCs w:val="36"/>
        </w:rPr>
        <w:t>I say this and I ask Allah’s forgiveness for you and I and for all Muslims from all sins. Do ask His forgiveness, He is the most Forgiving, the most Merciful.</w:t>
      </w:r>
      <w:r w:rsidR="004D1DF4">
        <w:rPr>
          <w:rFonts w:asciiTheme="majorBidi" w:hAnsiTheme="majorBidi" w:cstheme="majorBidi"/>
          <w:color w:val="000000"/>
          <w:sz w:val="36"/>
          <w:szCs w:val="36"/>
        </w:rPr>
        <w:t xml:space="preserve"> Worshiping Allah, which Allah Himself obligated for us, </w:t>
      </w:r>
      <w:proofErr w:type="gramStart"/>
      <w:r w:rsidR="004D1DF4">
        <w:rPr>
          <w:rFonts w:asciiTheme="majorBidi" w:hAnsiTheme="majorBidi" w:cstheme="majorBidi"/>
          <w:color w:val="000000"/>
          <w:sz w:val="36"/>
          <w:szCs w:val="36"/>
        </w:rPr>
        <w:t>is represented</w:t>
      </w:r>
      <w:proofErr w:type="gramEnd"/>
      <w:r w:rsidR="004D1DF4">
        <w:rPr>
          <w:rFonts w:asciiTheme="majorBidi" w:hAnsiTheme="majorBidi" w:cstheme="majorBidi"/>
          <w:color w:val="000000"/>
          <w:sz w:val="36"/>
          <w:szCs w:val="36"/>
        </w:rPr>
        <w:t xml:space="preserve"> in the five foundations, fasting, which is specified and limited by time; and it is over. </w:t>
      </w:r>
      <w:proofErr w:type="gramStart"/>
      <w:r w:rsidR="004D1DF4">
        <w:rPr>
          <w:rFonts w:asciiTheme="majorBidi" w:hAnsiTheme="majorBidi" w:cstheme="majorBidi"/>
          <w:color w:val="000000"/>
          <w:sz w:val="36"/>
          <w:szCs w:val="36"/>
        </w:rPr>
        <w:t>So</w:t>
      </w:r>
      <w:proofErr w:type="gramEnd"/>
      <w:r w:rsidR="004D1DF4">
        <w:rPr>
          <w:rFonts w:asciiTheme="majorBidi" w:hAnsiTheme="majorBidi" w:cstheme="majorBidi"/>
          <w:color w:val="000000"/>
          <w:sz w:val="36"/>
          <w:szCs w:val="36"/>
        </w:rPr>
        <w:t xml:space="preserve">, there are other remaining foundations such as Hajj (pilgrimage), prayers and </w:t>
      </w:r>
      <w:proofErr w:type="spellStart"/>
      <w:r w:rsidR="004D1DF4">
        <w:rPr>
          <w:rFonts w:asciiTheme="majorBidi" w:hAnsiTheme="majorBidi" w:cstheme="majorBidi"/>
          <w:color w:val="000000"/>
          <w:sz w:val="36"/>
          <w:szCs w:val="36"/>
        </w:rPr>
        <w:t>zakah</w:t>
      </w:r>
      <w:proofErr w:type="spellEnd"/>
      <w:r w:rsidR="004D1DF4">
        <w:rPr>
          <w:rFonts w:asciiTheme="majorBidi" w:hAnsiTheme="majorBidi" w:cstheme="majorBidi"/>
          <w:color w:val="000000"/>
          <w:sz w:val="36"/>
          <w:szCs w:val="36"/>
        </w:rPr>
        <w:t xml:space="preserve"> (donation). We are responsible in the eyes of Allah for those fundamental acts. We must perform them in the best possible manner, which satisfies the Almighty Allah.</w:t>
      </w:r>
      <w:r w:rsidR="003B7240">
        <w:rPr>
          <w:rFonts w:asciiTheme="majorBidi" w:hAnsiTheme="majorBidi" w:cstheme="majorBidi"/>
          <w:color w:val="000000"/>
          <w:sz w:val="36"/>
          <w:szCs w:val="36"/>
        </w:rPr>
        <w:t xml:space="preserve"> W</w:t>
      </w:r>
      <w:r w:rsidR="00B36A10">
        <w:rPr>
          <w:rFonts w:asciiTheme="majorBidi" w:hAnsiTheme="majorBidi" w:cstheme="majorBidi"/>
          <w:color w:val="000000"/>
          <w:sz w:val="36"/>
          <w:szCs w:val="36"/>
        </w:rPr>
        <w:t>e should seek to achieve that in order to achieve the main reason for our creation.</w:t>
      </w:r>
    </w:p>
    <w:p w:rsidR="00FB515F" w:rsidRDefault="00B36A10" w:rsidP="00A71488">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 xml:space="preserve">A believer ought to be in boat of continuously keeping being straight. Should be in this life saving boat from the moment he matures and has sense to the moment when he draws his last and final breaths. He should live in the shade of “No God except the one and only Allah”. He should walk </w:t>
      </w:r>
      <w:r w:rsidR="002358C3">
        <w:rPr>
          <w:rFonts w:asciiTheme="majorBidi" w:hAnsiTheme="majorBidi" w:cstheme="majorBidi"/>
          <w:color w:val="000000"/>
          <w:sz w:val="36"/>
          <w:szCs w:val="36"/>
          <w:lang w:val="en-US" w:bidi="ar-LY"/>
        </w:rPr>
        <w:t xml:space="preserve">and fully feel the joy of Allah’s </w:t>
      </w:r>
      <w:r w:rsidR="002358C3">
        <w:rPr>
          <w:rFonts w:asciiTheme="majorBidi" w:hAnsiTheme="majorBidi" w:cstheme="majorBidi"/>
          <w:color w:val="000000"/>
          <w:sz w:val="36"/>
          <w:szCs w:val="36"/>
          <w:lang w:val="en-US" w:bidi="ar-LY"/>
        </w:rPr>
        <w:lastRenderedPageBreak/>
        <w:t>mercies.</w:t>
      </w:r>
      <w:r w:rsidR="00BD1932">
        <w:rPr>
          <w:rFonts w:asciiTheme="majorBidi" w:hAnsiTheme="majorBidi" w:cstheme="majorBidi"/>
          <w:color w:val="000000"/>
          <w:sz w:val="36"/>
          <w:szCs w:val="36"/>
          <w:lang w:val="en-US" w:bidi="ar-LY"/>
        </w:rPr>
        <w:t xml:space="preserve"> This religion is the truth. It is that Allah with His grace made us stick to it during the month of Ramadan. Allah Has been generous to bless us with the bounty of His mercies and blessings; in order for us to continue deeds of worship after the month of Ramadan. </w:t>
      </w:r>
      <w:proofErr w:type="gramStart"/>
      <w:r w:rsidR="00BD1932">
        <w:rPr>
          <w:rFonts w:asciiTheme="majorBidi" w:hAnsiTheme="majorBidi" w:cstheme="majorBidi"/>
          <w:color w:val="000000"/>
          <w:sz w:val="36"/>
          <w:szCs w:val="36"/>
          <w:lang w:val="en-US" w:bidi="ar-LY"/>
        </w:rPr>
        <w:t xml:space="preserve">Do not forget dear brother/sister; </w:t>
      </w:r>
      <w:r w:rsidR="00A71488">
        <w:rPr>
          <w:rFonts w:asciiTheme="majorBidi" w:hAnsiTheme="majorBidi" w:cstheme="majorBidi"/>
          <w:color w:val="000000"/>
          <w:sz w:val="36"/>
          <w:szCs w:val="36"/>
          <w:lang w:val="en-US" w:bidi="ar-LY"/>
        </w:rPr>
        <w:t>that</w:t>
      </w:r>
      <w:r w:rsidR="00BD1932">
        <w:rPr>
          <w:rFonts w:asciiTheme="majorBidi" w:hAnsiTheme="majorBidi" w:cstheme="majorBidi"/>
          <w:color w:val="000000"/>
          <w:sz w:val="36"/>
          <w:szCs w:val="36"/>
          <w:lang w:val="en-US" w:bidi="ar-LY"/>
        </w:rPr>
        <w:t xml:space="preserve"> out of His grace</w:t>
      </w:r>
      <w:r w:rsidR="00A71488">
        <w:rPr>
          <w:rFonts w:asciiTheme="majorBidi" w:hAnsiTheme="majorBidi" w:cstheme="majorBidi"/>
          <w:color w:val="000000"/>
          <w:sz w:val="36"/>
          <w:szCs w:val="36"/>
          <w:lang w:val="en-US" w:bidi="ar-LY"/>
        </w:rPr>
        <w:t>,</w:t>
      </w:r>
      <w:r w:rsidR="00BD1932">
        <w:rPr>
          <w:rFonts w:asciiTheme="majorBidi" w:hAnsiTheme="majorBidi" w:cstheme="majorBidi"/>
          <w:color w:val="000000"/>
          <w:sz w:val="36"/>
          <w:szCs w:val="36"/>
          <w:lang w:val="en-US" w:bidi="ar-LY"/>
        </w:rPr>
        <w:t xml:space="preserve"> Allah had helped you to do </w:t>
      </w:r>
      <w:proofErr w:type="spellStart"/>
      <w:r w:rsidR="00BD1932">
        <w:rPr>
          <w:rFonts w:asciiTheme="majorBidi" w:hAnsiTheme="majorBidi" w:cstheme="majorBidi"/>
          <w:color w:val="000000"/>
          <w:sz w:val="36"/>
          <w:szCs w:val="36"/>
          <w:lang w:val="en-US" w:bidi="ar-LY"/>
        </w:rPr>
        <w:t>Etikaf</w:t>
      </w:r>
      <w:proofErr w:type="spellEnd"/>
      <w:r w:rsidR="00BD1932">
        <w:rPr>
          <w:rFonts w:asciiTheme="majorBidi" w:hAnsiTheme="majorBidi" w:cstheme="majorBidi"/>
          <w:color w:val="000000"/>
          <w:sz w:val="36"/>
          <w:szCs w:val="36"/>
          <w:lang w:val="en-US" w:bidi="ar-LY"/>
        </w:rPr>
        <w:t xml:space="preserve"> (stick to the mosque), and helped you to donate, and to fast, and to do supplications (</w:t>
      </w:r>
      <w:proofErr w:type="spellStart"/>
      <w:r w:rsidR="00BD1932">
        <w:rPr>
          <w:rFonts w:asciiTheme="majorBidi" w:hAnsiTheme="majorBidi" w:cstheme="majorBidi"/>
          <w:color w:val="000000"/>
          <w:sz w:val="36"/>
          <w:szCs w:val="36"/>
          <w:lang w:val="en-US" w:bidi="ar-LY"/>
        </w:rPr>
        <w:t>duaa</w:t>
      </w:r>
      <w:proofErr w:type="spellEnd"/>
      <w:r w:rsidR="00BD1932">
        <w:rPr>
          <w:rFonts w:asciiTheme="majorBidi" w:hAnsiTheme="majorBidi" w:cstheme="majorBidi"/>
          <w:color w:val="000000"/>
          <w:sz w:val="36"/>
          <w:szCs w:val="36"/>
          <w:lang w:val="en-US" w:bidi="ar-LY"/>
        </w:rPr>
        <w:t xml:space="preserve">) and has accepted </w:t>
      </w:r>
      <w:r w:rsidR="00A71488">
        <w:rPr>
          <w:rFonts w:asciiTheme="majorBidi" w:hAnsiTheme="majorBidi" w:cstheme="majorBidi"/>
          <w:color w:val="000000"/>
          <w:sz w:val="36"/>
          <w:szCs w:val="36"/>
          <w:lang w:val="en-US" w:bidi="ar-LY"/>
        </w:rPr>
        <w:t>all that;</w:t>
      </w:r>
      <w:r w:rsidR="00BD1932">
        <w:rPr>
          <w:rFonts w:asciiTheme="majorBidi" w:hAnsiTheme="majorBidi" w:cstheme="majorBidi"/>
          <w:color w:val="000000"/>
          <w:sz w:val="36"/>
          <w:szCs w:val="36"/>
          <w:lang w:val="en-US" w:bidi="ar-LY"/>
        </w:rPr>
        <w:t xml:space="preserve"> do not forget dear brother/sister that </w:t>
      </w:r>
      <w:r w:rsidR="00CA54E7">
        <w:rPr>
          <w:rFonts w:asciiTheme="majorBidi" w:hAnsiTheme="majorBidi" w:cstheme="majorBidi"/>
          <w:color w:val="000000"/>
          <w:sz w:val="36"/>
          <w:szCs w:val="36"/>
          <w:lang w:val="en-US" w:bidi="ar-LY"/>
        </w:rPr>
        <w:t>you take good care and make sure to continue all this success</w:t>
      </w:r>
      <w:r w:rsidR="00A71488">
        <w:rPr>
          <w:rFonts w:asciiTheme="majorBidi" w:hAnsiTheme="majorBidi" w:cstheme="majorBidi"/>
          <w:color w:val="000000"/>
          <w:sz w:val="36"/>
          <w:szCs w:val="36"/>
          <w:lang w:val="en-US" w:bidi="ar-LY"/>
        </w:rPr>
        <w:t>, which was</w:t>
      </w:r>
      <w:r w:rsidR="00CA54E7">
        <w:rPr>
          <w:rFonts w:asciiTheme="majorBidi" w:hAnsiTheme="majorBidi" w:cstheme="majorBidi"/>
          <w:color w:val="000000"/>
          <w:sz w:val="36"/>
          <w:szCs w:val="36"/>
          <w:lang w:val="en-US" w:bidi="ar-LY"/>
        </w:rPr>
        <w:t xml:space="preserve"> inspired and enabled by Allah.</w:t>
      </w:r>
      <w:proofErr w:type="gramEnd"/>
      <w:r w:rsidR="00BD1932">
        <w:rPr>
          <w:rFonts w:asciiTheme="majorBidi" w:hAnsiTheme="majorBidi" w:cstheme="majorBidi"/>
          <w:color w:val="000000"/>
          <w:sz w:val="36"/>
          <w:szCs w:val="36"/>
          <w:lang w:val="en-US" w:bidi="ar-LY"/>
        </w:rPr>
        <w:t xml:space="preserve"> </w:t>
      </w:r>
      <w:r w:rsidR="00A71488">
        <w:rPr>
          <w:rFonts w:asciiTheme="majorBidi" w:hAnsiTheme="majorBidi" w:cstheme="majorBidi"/>
          <w:color w:val="000000"/>
          <w:sz w:val="36"/>
          <w:szCs w:val="36"/>
          <w:lang w:val="en-US" w:bidi="ar-LY"/>
        </w:rPr>
        <w:t>Do not wipe it all off</w:t>
      </w:r>
      <w:proofErr w:type="gramStart"/>
      <w:r w:rsidR="00A71488">
        <w:rPr>
          <w:rFonts w:asciiTheme="majorBidi" w:hAnsiTheme="majorBidi" w:cstheme="majorBidi"/>
          <w:color w:val="000000"/>
          <w:sz w:val="36"/>
          <w:szCs w:val="36"/>
          <w:lang w:val="en-US" w:bidi="ar-LY"/>
        </w:rPr>
        <w:t>;</w:t>
      </w:r>
      <w:proofErr w:type="gramEnd"/>
      <w:r w:rsidR="00A71488">
        <w:rPr>
          <w:rFonts w:asciiTheme="majorBidi" w:hAnsiTheme="majorBidi" w:cstheme="majorBidi"/>
          <w:color w:val="000000"/>
          <w:sz w:val="36"/>
          <w:szCs w:val="36"/>
          <w:lang w:val="en-US" w:bidi="ar-LY"/>
        </w:rPr>
        <w:t xml:space="preserve"> and waste it all by sinning and doing evil deeds. Be sure to spread goodness and happiness into your life, and be sure to keep going in straight path seeking Allah and His messenger and the next life. Then it will be said to you: </w:t>
      </w:r>
      <w:r w:rsidR="00FB515F">
        <w:rPr>
          <w:rFonts w:asciiTheme="majorBidi" w:hAnsiTheme="majorBidi" w:cstheme="majorBidi"/>
          <w:color w:val="000000"/>
          <w:sz w:val="36"/>
          <w:szCs w:val="36"/>
          <w:lang w:val="en-US" w:bidi="ar-LY"/>
        </w:rPr>
        <w:t xml:space="preserve">you are promised with the good tidings of a </w:t>
      </w:r>
      <w:proofErr w:type="gramStart"/>
      <w:r w:rsidR="00FB515F">
        <w:rPr>
          <w:rFonts w:asciiTheme="majorBidi" w:hAnsiTheme="majorBidi" w:cstheme="majorBidi"/>
          <w:color w:val="000000"/>
          <w:sz w:val="36"/>
          <w:szCs w:val="36"/>
          <w:lang w:val="en-US" w:bidi="ar-LY"/>
        </w:rPr>
        <w:t>paradise which is as wide as all the heavens</w:t>
      </w:r>
      <w:proofErr w:type="gramEnd"/>
      <w:r w:rsidR="00FB515F">
        <w:rPr>
          <w:rFonts w:asciiTheme="majorBidi" w:hAnsiTheme="majorBidi" w:cstheme="majorBidi"/>
          <w:color w:val="000000"/>
          <w:sz w:val="36"/>
          <w:szCs w:val="36"/>
          <w:lang w:val="en-US" w:bidi="ar-LY"/>
        </w:rPr>
        <w:t xml:space="preserve"> and the earth all prepared for those who are God fearing people. You have responded to Allah’s calls.</w:t>
      </w:r>
    </w:p>
    <w:p w:rsidR="00FB515F" w:rsidRDefault="00A71488" w:rsidP="000C75F9">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 </w:t>
      </w:r>
      <w:r w:rsidR="00FB515F">
        <w:rPr>
          <w:rFonts w:asciiTheme="majorBidi" w:hAnsiTheme="majorBidi" w:cstheme="majorBidi"/>
          <w:color w:val="000000"/>
          <w:sz w:val="36"/>
          <w:szCs w:val="36"/>
          <w:lang w:val="en-US" w:bidi="ar-LY"/>
        </w:rPr>
        <w:t xml:space="preserve">I ask Allah who; out of His grace; helped you and I to fulfill fasting, </w:t>
      </w:r>
      <w:proofErr w:type="spellStart"/>
      <w:r w:rsidR="00FB515F">
        <w:rPr>
          <w:rFonts w:asciiTheme="majorBidi" w:hAnsiTheme="majorBidi" w:cstheme="majorBidi"/>
          <w:color w:val="000000"/>
          <w:sz w:val="36"/>
          <w:szCs w:val="36"/>
          <w:lang w:val="en-US" w:bidi="ar-LY"/>
        </w:rPr>
        <w:t>Etikaf</w:t>
      </w:r>
      <w:proofErr w:type="spellEnd"/>
      <w:r w:rsidR="00FB515F">
        <w:rPr>
          <w:rFonts w:asciiTheme="majorBidi" w:hAnsiTheme="majorBidi" w:cstheme="majorBidi"/>
          <w:color w:val="000000"/>
          <w:sz w:val="36"/>
          <w:szCs w:val="36"/>
          <w:lang w:val="en-US" w:bidi="ar-LY"/>
        </w:rPr>
        <w:t xml:space="preserve">, mini-hajj and donations, I ask Him to bless us with guidance; obedience, and acceptance of our deeds, and help us to keep on doing the good deeds. Keeping on doing good deeds is one of the greatest blessings. A man once came to the prophet </w:t>
      </w:r>
      <w:proofErr w:type="spellStart"/>
      <w:r w:rsidR="00FB515F">
        <w:rPr>
          <w:rFonts w:asciiTheme="majorBidi" w:hAnsiTheme="majorBidi" w:cstheme="majorBidi"/>
          <w:color w:val="000000"/>
          <w:sz w:val="36"/>
          <w:szCs w:val="36"/>
          <w:lang w:val="en-US" w:bidi="ar-LY"/>
        </w:rPr>
        <w:t>ppbu</w:t>
      </w:r>
      <w:proofErr w:type="spellEnd"/>
      <w:r w:rsidR="00FB515F">
        <w:rPr>
          <w:rFonts w:asciiTheme="majorBidi" w:hAnsiTheme="majorBidi" w:cstheme="majorBidi"/>
          <w:color w:val="000000"/>
          <w:sz w:val="36"/>
          <w:szCs w:val="36"/>
          <w:lang w:val="en-US" w:bidi="ar-LY"/>
        </w:rPr>
        <w:t xml:space="preserve"> and </w:t>
      </w:r>
      <w:proofErr w:type="gramStart"/>
      <w:r w:rsidR="00FB515F">
        <w:rPr>
          <w:rFonts w:asciiTheme="majorBidi" w:hAnsiTheme="majorBidi" w:cstheme="majorBidi"/>
          <w:color w:val="000000"/>
          <w:sz w:val="36"/>
          <w:szCs w:val="36"/>
          <w:lang w:val="en-US" w:bidi="ar-LY"/>
        </w:rPr>
        <w:t>said:</w:t>
      </w:r>
      <w:proofErr w:type="gramEnd"/>
      <w:r w:rsidR="00FB515F">
        <w:rPr>
          <w:rFonts w:asciiTheme="majorBidi" w:hAnsiTheme="majorBidi" w:cstheme="majorBidi"/>
          <w:color w:val="000000"/>
          <w:sz w:val="36"/>
          <w:szCs w:val="36"/>
          <w:lang w:val="en-US" w:bidi="ar-LY"/>
        </w:rPr>
        <w:t xml:space="preserve"> </w:t>
      </w:r>
      <w:proofErr w:type="spellStart"/>
      <w:r w:rsidR="00FB515F">
        <w:rPr>
          <w:rFonts w:asciiTheme="majorBidi" w:hAnsiTheme="majorBidi" w:cstheme="majorBidi"/>
          <w:color w:val="000000"/>
          <w:sz w:val="36"/>
          <w:szCs w:val="36"/>
          <w:lang w:val="en-US" w:bidi="ar-LY"/>
        </w:rPr>
        <w:t>advice me</w:t>
      </w:r>
      <w:proofErr w:type="spellEnd"/>
      <w:r w:rsidR="00FB515F">
        <w:rPr>
          <w:rFonts w:asciiTheme="majorBidi" w:hAnsiTheme="majorBidi" w:cstheme="majorBidi"/>
          <w:color w:val="000000"/>
          <w:sz w:val="36"/>
          <w:szCs w:val="36"/>
          <w:lang w:val="en-US" w:bidi="ar-LY"/>
        </w:rPr>
        <w:t xml:space="preserve">. The prophet </w:t>
      </w:r>
      <w:proofErr w:type="spellStart"/>
      <w:r w:rsidR="00FB515F">
        <w:rPr>
          <w:rFonts w:asciiTheme="majorBidi" w:hAnsiTheme="majorBidi" w:cstheme="majorBidi"/>
          <w:color w:val="000000"/>
          <w:sz w:val="36"/>
          <w:szCs w:val="36"/>
          <w:lang w:val="en-US" w:bidi="ar-LY"/>
        </w:rPr>
        <w:t>ppbu</w:t>
      </w:r>
      <w:proofErr w:type="spellEnd"/>
      <w:r w:rsidR="00FB515F">
        <w:rPr>
          <w:rFonts w:asciiTheme="majorBidi" w:hAnsiTheme="majorBidi" w:cstheme="majorBidi"/>
          <w:color w:val="000000"/>
          <w:sz w:val="36"/>
          <w:szCs w:val="36"/>
          <w:lang w:val="en-US" w:bidi="ar-LY"/>
        </w:rPr>
        <w:t xml:space="preserve"> said: {</w:t>
      </w:r>
      <w:r w:rsidR="00FB515F" w:rsidRPr="00FB515F">
        <w:rPr>
          <w:rFonts w:asciiTheme="majorBidi" w:hAnsiTheme="majorBidi" w:cstheme="majorBidi"/>
          <w:b/>
          <w:bCs/>
          <w:color w:val="000000"/>
          <w:sz w:val="36"/>
          <w:szCs w:val="36"/>
          <w:lang w:val="en-US" w:bidi="ar-LY"/>
        </w:rPr>
        <w:t>Say I believe in Allah then stick to good deeds</w:t>
      </w:r>
      <w:r w:rsidR="00FB515F">
        <w:rPr>
          <w:rFonts w:asciiTheme="majorBidi" w:hAnsiTheme="majorBidi" w:cstheme="majorBidi"/>
          <w:color w:val="000000"/>
          <w:sz w:val="36"/>
          <w:szCs w:val="36"/>
          <w:lang w:val="en-US" w:bidi="ar-LY"/>
        </w:rPr>
        <w:t>}. The man said: but messenger of Allah, all people say that. The messenger said: {</w:t>
      </w:r>
      <w:proofErr w:type="gramStart"/>
      <w:r w:rsidR="00FB515F" w:rsidRPr="00FB515F">
        <w:rPr>
          <w:rFonts w:asciiTheme="majorBidi" w:hAnsiTheme="majorBidi" w:cstheme="majorBidi"/>
          <w:b/>
          <w:bCs/>
          <w:color w:val="000000"/>
          <w:sz w:val="36"/>
          <w:szCs w:val="36"/>
          <w:lang w:val="en-US" w:bidi="ar-LY"/>
        </w:rPr>
        <w:t>it was said by some people before you</w:t>
      </w:r>
      <w:proofErr w:type="gramEnd"/>
      <w:r w:rsidR="00FB515F" w:rsidRPr="00FB515F">
        <w:rPr>
          <w:rFonts w:asciiTheme="majorBidi" w:hAnsiTheme="majorBidi" w:cstheme="majorBidi"/>
          <w:b/>
          <w:bCs/>
          <w:color w:val="000000"/>
          <w:sz w:val="36"/>
          <w:szCs w:val="36"/>
          <w:lang w:val="en-US" w:bidi="ar-LY"/>
        </w:rPr>
        <w:t xml:space="preserve"> but they did not stick to good deeds as they said</w:t>
      </w:r>
      <w:r w:rsidR="00FB515F">
        <w:rPr>
          <w:rFonts w:asciiTheme="majorBidi" w:hAnsiTheme="majorBidi" w:cstheme="majorBidi"/>
          <w:color w:val="000000"/>
          <w:sz w:val="36"/>
          <w:szCs w:val="36"/>
          <w:lang w:val="en-US" w:bidi="ar-LY"/>
        </w:rPr>
        <w:t xml:space="preserve">}. All believers should keep on doing good deeds of obedience. Allah says: </w:t>
      </w:r>
      <w:r w:rsidR="00FB515F" w:rsidRPr="000C75F9">
        <w:rPr>
          <w:rFonts w:asciiTheme="majorBidi" w:hAnsiTheme="majorBidi" w:cstheme="majorBidi"/>
          <w:b/>
          <w:bCs/>
          <w:color w:val="000000"/>
          <w:sz w:val="36"/>
          <w:szCs w:val="36"/>
          <w:lang w:val="en-US" w:bidi="ar-LY"/>
        </w:rPr>
        <w:t>{</w:t>
      </w:r>
      <w:r w:rsidR="000C75F9" w:rsidRPr="000C75F9">
        <w:rPr>
          <w:rFonts w:asciiTheme="majorBidi" w:hAnsiTheme="majorBidi" w:cstheme="majorBidi"/>
          <w:b/>
          <w:bCs/>
          <w:color w:val="000000"/>
          <w:sz w:val="36"/>
          <w:szCs w:val="36"/>
          <w:lang w:val="en-US" w:bidi="ar-LY"/>
        </w:rPr>
        <w:t xml:space="preserve">Allah </w:t>
      </w:r>
      <w:r w:rsidR="000C75F9">
        <w:rPr>
          <w:rFonts w:asciiTheme="majorBidi" w:hAnsiTheme="majorBidi" w:cstheme="majorBidi"/>
          <w:b/>
          <w:bCs/>
          <w:color w:val="000000"/>
          <w:sz w:val="36"/>
          <w:szCs w:val="36"/>
          <w:lang w:val="en-US" w:bidi="ar-LY"/>
        </w:rPr>
        <w:t xml:space="preserve">makes </w:t>
      </w:r>
      <w:r w:rsidR="000C75F9" w:rsidRPr="000C75F9">
        <w:rPr>
          <w:rFonts w:asciiTheme="majorBidi" w:hAnsiTheme="majorBidi" w:cstheme="majorBidi"/>
          <w:b/>
          <w:bCs/>
          <w:color w:val="000000"/>
          <w:sz w:val="36"/>
          <w:szCs w:val="36"/>
          <w:lang w:val="en-US" w:bidi="ar-LY"/>
        </w:rPr>
        <w:t xml:space="preserve">firm those who believe by a firm saying </w:t>
      </w:r>
      <w:r w:rsidR="000C75F9" w:rsidRPr="000C75F9">
        <w:rPr>
          <w:rFonts w:asciiTheme="majorBidi" w:hAnsiTheme="majorBidi" w:cstheme="majorBidi"/>
          <w:b/>
          <w:bCs/>
          <w:color w:val="000000"/>
          <w:sz w:val="36"/>
          <w:szCs w:val="36"/>
          <w:lang w:val="en-US" w:bidi="ar-LY"/>
        </w:rPr>
        <w:lastRenderedPageBreak/>
        <w:t>in the life of the world and in the Hereafter, and Allah send</w:t>
      </w:r>
      <w:r w:rsidR="000C75F9">
        <w:rPr>
          <w:rFonts w:asciiTheme="majorBidi" w:hAnsiTheme="majorBidi" w:cstheme="majorBidi"/>
          <w:b/>
          <w:bCs/>
          <w:color w:val="000000"/>
          <w:sz w:val="36"/>
          <w:szCs w:val="36"/>
          <w:lang w:val="en-US" w:bidi="ar-LY"/>
        </w:rPr>
        <w:t>s</w:t>
      </w:r>
      <w:r w:rsidR="000C75F9" w:rsidRPr="000C75F9">
        <w:rPr>
          <w:rFonts w:asciiTheme="majorBidi" w:hAnsiTheme="majorBidi" w:cstheme="majorBidi"/>
          <w:b/>
          <w:bCs/>
          <w:color w:val="000000"/>
          <w:sz w:val="36"/>
          <w:szCs w:val="36"/>
          <w:lang w:val="en-US" w:bidi="ar-LY"/>
        </w:rPr>
        <w:t xml:space="preserve"> </w:t>
      </w:r>
      <w:proofErr w:type="gramStart"/>
      <w:r w:rsidR="000C75F9" w:rsidRPr="000C75F9">
        <w:rPr>
          <w:rFonts w:asciiTheme="majorBidi" w:hAnsiTheme="majorBidi" w:cstheme="majorBidi"/>
          <w:b/>
          <w:bCs/>
          <w:color w:val="000000"/>
          <w:sz w:val="36"/>
          <w:szCs w:val="36"/>
          <w:lang w:val="en-US" w:bidi="ar-LY"/>
        </w:rPr>
        <w:t>wrong-doers</w:t>
      </w:r>
      <w:proofErr w:type="gramEnd"/>
      <w:r w:rsidR="000C75F9" w:rsidRPr="000C75F9">
        <w:rPr>
          <w:rFonts w:asciiTheme="majorBidi" w:hAnsiTheme="majorBidi" w:cstheme="majorBidi"/>
          <w:b/>
          <w:bCs/>
          <w:color w:val="000000"/>
          <w:sz w:val="36"/>
          <w:szCs w:val="36"/>
          <w:lang w:val="en-US" w:bidi="ar-LY"/>
        </w:rPr>
        <w:t xml:space="preserve"> astray. </w:t>
      </w:r>
      <w:proofErr w:type="gramStart"/>
      <w:r w:rsidR="000C75F9" w:rsidRPr="000C75F9">
        <w:rPr>
          <w:rFonts w:asciiTheme="majorBidi" w:hAnsiTheme="majorBidi" w:cstheme="majorBidi"/>
          <w:b/>
          <w:bCs/>
          <w:color w:val="000000"/>
          <w:sz w:val="36"/>
          <w:szCs w:val="36"/>
          <w:lang w:val="en-US" w:bidi="ar-LY"/>
        </w:rPr>
        <w:t>And</w:t>
      </w:r>
      <w:proofErr w:type="gramEnd"/>
      <w:r w:rsidR="000C75F9" w:rsidRPr="000C75F9">
        <w:rPr>
          <w:rFonts w:asciiTheme="majorBidi" w:hAnsiTheme="majorBidi" w:cstheme="majorBidi"/>
          <w:b/>
          <w:bCs/>
          <w:color w:val="000000"/>
          <w:sz w:val="36"/>
          <w:szCs w:val="36"/>
          <w:lang w:val="en-US" w:bidi="ar-LY"/>
        </w:rPr>
        <w:t xml:space="preserve"> Allah doe</w:t>
      </w:r>
      <w:r w:rsidR="000C75F9">
        <w:rPr>
          <w:rFonts w:asciiTheme="majorBidi" w:hAnsiTheme="majorBidi" w:cstheme="majorBidi"/>
          <w:b/>
          <w:bCs/>
          <w:color w:val="000000"/>
          <w:sz w:val="36"/>
          <w:szCs w:val="36"/>
          <w:lang w:val="en-US" w:bidi="ar-LY"/>
        </w:rPr>
        <w:t>s</w:t>
      </w:r>
      <w:r w:rsidR="000C75F9" w:rsidRPr="000C75F9">
        <w:rPr>
          <w:rFonts w:asciiTheme="majorBidi" w:hAnsiTheme="majorBidi" w:cstheme="majorBidi"/>
          <w:b/>
          <w:bCs/>
          <w:color w:val="000000"/>
          <w:sz w:val="36"/>
          <w:szCs w:val="36"/>
          <w:lang w:val="en-US" w:bidi="ar-LY"/>
        </w:rPr>
        <w:t xml:space="preserve"> what He will.</w:t>
      </w:r>
      <w:r w:rsidR="00FB515F">
        <w:rPr>
          <w:rFonts w:asciiTheme="majorBidi" w:hAnsiTheme="majorBidi" w:cstheme="majorBidi"/>
          <w:color w:val="000000"/>
          <w:sz w:val="36"/>
          <w:szCs w:val="36"/>
          <w:lang w:val="en-US" w:bidi="ar-LY"/>
        </w:rPr>
        <w:t>}</w:t>
      </w:r>
      <w:r w:rsidR="00472CEF">
        <w:rPr>
          <w:rFonts w:asciiTheme="majorBidi" w:hAnsiTheme="majorBidi" w:cstheme="majorBidi"/>
          <w:color w:val="000000"/>
          <w:sz w:val="36"/>
          <w:szCs w:val="36"/>
          <w:lang w:val="en-US" w:bidi="ar-LY"/>
        </w:rPr>
        <w:t xml:space="preserve"> 14:27. </w:t>
      </w:r>
      <w:r w:rsidR="00FB515F">
        <w:rPr>
          <w:rFonts w:asciiTheme="majorBidi" w:hAnsiTheme="majorBidi" w:cstheme="majorBidi"/>
          <w:color w:val="000000"/>
          <w:sz w:val="36"/>
          <w:szCs w:val="36"/>
          <w:lang w:val="en-US" w:bidi="ar-LY"/>
        </w:rPr>
        <w:t xml:space="preserve"> </w:t>
      </w:r>
    </w:p>
    <w:p w:rsidR="000C75F9" w:rsidRDefault="000C75F9" w:rsidP="000C75F9">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Dear brother/sister, remember that the most loved deeds to Allah at the continuous or repeated deeds even it was small. The messenger </w:t>
      </w:r>
      <w:proofErr w:type="spellStart"/>
      <w:r>
        <w:rPr>
          <w:rFonts w:asciiTheme="majorBidi" w:hAnsiTheme="majorBidi" w:cstheme="majorBidi"/>
          <w:color w:val="000000"/>
          <w:sz w:val="36"/>
          <w:szCs w:val="36"/>
          <w:lang w:val="en-US" w:bidi="ar-LY"/>
        </w:rPr>
        <w:t>ppbu</w:t>
      </w:r>
      <w:proofErr w:type="spellEnd"/>
      <w:r>
        <w:rPr>
          <w:rFonts w:asciiTheme="majorBidi" w:hAnsiTheme="majorBidi" w:cstheme="majorBidi"/>
          <w:color w:val="000000"/>
          <w:sz w:val="36"/>
          <w:szCs w:val="36"/>
          <w:lang w:val="en-US" w:bidi="ar-LY"/>
        </w:rPr>
        <w:t xml:space="preserve"> said: {O people, do what you can of good deeds. Allah does not get board before you do. </w:t>
      </w:r>
      <w:proofErr w:type="gramStart"/>
      <w:r>
        <w:rPr>
          <w:rFonts w:asciiTheme="majorBidi" w:hAnsiTheme="majorBidi" w:cstheme="majorBidi"/>
          <w:color w:val="000000"/>
          <w:sz w:val="36"/>
          <w:szCs w:val="36"/>
          <w:lang w:val="en-US" w:bidi="ar-LY"/>
        </w:rPr>
        <w:t>And</w:t>
      </w:r>
      <w:proofErr w:type="gramEnd"/>
      <w:r>
        <w:rPr>
          <w:rFonts w:asciiTheme="majorBidi" w:hAnsiTheme="majorBidi" w:cstheme="majorBidi"/>
          <w:color w:val="000000"/>
          <w:sz w:val="36"/>
          <w:szCs w:val="36"/>
          <w:lang w:val="en-US" w:bidi="ar-LY"/>
        </w:rPr>
        <w:t xml:space="preserve"> the most loved deeds to Allah are the ones that you keep on doing; regardless how small it is. The family of Mohammad when they do a good deed they keep on doing it}.</w:t>
      </w:r>
    </w:p>
    <w:p w:rsidR="00A6791E" w:rsidRDefault="000C75F9" w:rsidP="00F42B64">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A </w:t>
      </w:r>
      <w:r w:rsidR="00DC73E4">
        <w:rPr>
          <w:rFonts w:asciiTheme="majorBidi" w:hAnsiTheme="majorBidi" w:cstheme="majorBidi"/>
          <w:color w:val="000000"/>
          <w:sz w:val="36"/>
          <w:szCs w:val="36"/>
          <w:lang w:val="en-US" w:bidi="ar-LY"/>
        </w:rPr>
        <w:t xml:space="preserve">pious, devout </w:t>
      </w:r>
      <w:r>
        <w:rPr>
          <w:rFonts w:asciiTheme="majorBidi" w:hAnsiTheme="majorBidi" w:cstheme="majorBidi"/>
          <w:color w:val="000000"/>
          <w:sz w:val="36"/>
          <w:szCs w:val="36"/>
          <w:lang w:val="en-US" w:bidi="ar-LY"/>
        </w:rPr>
        <w:t>believer</w:t>
      </w:r>
      <w:r w:rsidR="00F42B64">
        <w:rPr>
          <w:rFonts w:asciiTheme="majorBidi" w:hAnsiTheme="majorBidi" w:cstheme="majorBidi"/>
          <w:color w:val="000000"/>
          <w:sz w:val="36"/>
          <w:szCs w:val="36"/>
          <w:lang w:val="en-US" w:bidi="ar-LY"/>
        </w:rPr>
        <w:t xml:space="preserve"> ought to be God fearing, and ought to make certain to keep on doing good deeds. He/she ought to continue being pious. He/she should keep on commending good and deterring evil. </w:t>
      </w:r>
      <w:r w:rsidR="00A6791E">
        <w:rPr>
          <w:rFonts w:asciiTheme="majorBidi" w:hAnsiTheme="majorBidi" w:cstheme="majorBidi"/>
          <w:color w:val="000000"/>
          <w:sz w:val="36"/>
          <w:szCs w:val="36"/>
          <w:lang w:val="en-US" w:bidi="ar-LY"/>
        </w:rPr>
        <w:t xml:space="preserve">The days and nights in the life of a believer are like storage places, so let him/her see what he will store in them. If he stores good deeds then it will testify on his/her behalf in the day of resurrection facing his Lord. Otherwise, those deeds will be for misery against him/her. We ask Allah to save you and </w:t>
      </w:r>
      <w:proofErr w:type="gramStart"/>
      <w:r w:rsidR="00A6791E">
        <w:rPr>
          <w:rFonts w:asciiTheme="majorBidi" w:hAnsiTheme="majorBidi" w:cstheme="majorBidi"/>
          <w:color w:val="000000"/>
          <w:sz w:val="36"/>
          <w:szCs w:val="36"/>
          <w:lang w:val="en-US" w:bidi="ar-LY"/>
        </w:rPr>
        <w:t>I</w:t>
      </w:r>
      <w:proofErr w:type="gramEnd"/>
      <w:r w:rsidR="00A6791E">
        <w:rPr>
          <w:rFonts w:asciiTheme="majorBidi" w:hAnsiTheme="majorBidi" w:cstheme="majorBidi"/>
          <w:color w:val="000000"/>
          <w:sz w:val="36"/>
          <w:szCs w:val="36"/>
          <w:lang w:val="en-US" w:bidi="ar-LY"/>
        </w:rPr>
        <w:t xml:space="preserve"> from the greatest loss of all.</w:t>
      </w:r>
    </w:p>
    <w:p w:rsidR="000C75F9" w:rsidRDefault="00A6791E" w:rsidP="00A6791E">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I say all this and I ask Allah forgiveness for you and </w:t>
      </w:r>
      <w:proofErr w:type="gramStart"/>
      <w:r>
        <w:rPr>
          <w:rFonts w:asciiTheme="majorBidi" w:hAnsiTheme="majorBidi" w:cstheme="majorBidi"/>
          <w:color w:val="000000"/>
          <w:sz w:val="36"/>
          <w:szCs w:val="36"/>
          <w:lang w:val="en-US" w:bidi="ar-LY"/>
        </w:rPr>
        <w:t>I</w:t>
      </w:r>
      <w:proofErr w:type="gramEnd"/>
      <w:r>
        <w:rPr>
          <w:rFonts w:asciiTheme="majorBidi" w:hAnsiTheme="majorBidi" w:cstheme="majorBidi"/>
          <w:color w:val="000000"/>
          <w:sz w:val="36"/>
          <w:szCs w:val="36"/>
          <w:lang w:val="en-US" w:bidi="ar-LY"/>
        </w:rPr>
        <w:t xml:space="preserve"> and all Muslims from all sins. Ask Him for forgiveness, He is the most Forgiving, the most Merciful.</w:t>
      </w:r>
    </w:p>
    <w:p w:rsidR="00A6791E" w:rsidRDefault="00A6791E" w:rsidP="00F42B64">
      <w:pPr>
        <w:spacing w:before="100" w:beforeAutospacing="1" w:after="100" w:afterAutospacing="1"/>
        <w:jc w:val="both"/>
        <w:rPr>
          <w:rFonts w:asciiTheme="majorBidi" w:hAnsiTheme="majorBidi" w:cstheme="majorBidi"/>
          <w:color w:val="000000"/>
          <w:sz w:val="36"/>
          <w:szCs w:val="36"/>
          <w:lang w:val="en-US" w:bidi="ar-LY"/>
        </w:rPr>
      </w:pPr>
    </w:p>
    <w:p w:rsidR="00B36A10" w:rsidRPr="0091353A" w:rsidRDefault="00FB515F" w:rsidP="00A71488">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lang w:val="en-US" w:bidi="ar-LY"/>
        </w:rPr>
        <w:t xml:space="preserve">  </w:t>
      </w:r>
    </w:p>
    <w:sectPr w:rsidR="00B36A10" w:rsidRPr="0091353A" w:rsidSect="00C5490C">
      <w:footerReference w:type="default" r:id="rId7"/>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166" w:rsidRDefault="008B3166" w:rsidP="002B1034">
      <w:pPr>
        <w:spacing w:after="0" w:line="240" w:lineRule="auto"/>
      </w:pPr>
      <w:r>
        <w:separator/>
      </w:r>
    </w:p>
  </w:endnote>
  <w:endnote w:type="continuationSeparator" w:id="0">
    <w:p w:rsidR="008B3166" w:rsidRDefault="008B3166"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2D152B">
          <w:rPr>
            <w:noProof/>
          </w:rPr>
          <w:t>8</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166" w:rsidRDefault="008B3166" w:rsidP="002B1034">
      <w:pPr>
        <w:spacing w:after="0" w:line="240" w:lineRule="auto"/>
      </w:pPr>
      <w:r>
        <w:separator/>
      </w:r>
    </w:p>
  </w:footnote>
  <w:footnote w:type="continuationSeparator" w:id="0">
    <w:p w:rsidR="008B3166" w:rsidRDefault="008B3166"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25CBB"/>
    <w:rsid w:val="00026B13"/>
    <w:rsid w:val="000279F2"/>
    <w:rsid w:val="0003629B"/>
    <w:rsid w:val="00037A69"/>
    <w:rsid w:val="000433BB"/>
    <w:rsid w:val="000452CB"/>
    <w:rsid w:val="00045550"/>
    <w:rsid w:val="000471BC"/>
    <w:rsid w:val="00050967"/>
    <w:rsid w:val="0006179E"/>
    <w:rsid w:val="00061813"/>
    <w:rsid w:val="00062115"/>
    <w:rsid w:val="0006403D"/>
    <w:rsid w:val="00066CC4"/>
    <w:rsid w:val="000702B0"/>
    <w:rsid w:val="0007136D"/>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05A4"/>
    <w:rsid w:val="000C57CA"/>
    <w:rsid w:val="000C6FE0"/>
    <w:rsid w:val="000C75F9"/>
    <w:rsid w:val="000C79AA"/>
    <w:rsid w:val="000E50B0"/>
    <w:rsid w:val="000E529D"/>
    <w:rsid w:val="000E6B37"/>
    <w:rsid w:val="000E7773"/>
    <w:rsid w:val="000F0E69"/>
    <w:rsid w:val="000F14CA"/>
    <w:rsid w:val="000F44E9"/>
    <w:rsid w:val="000F68A4"/>
    <w:rsid w:val="000F7D04"/>
    <w:rsid w:val="0010071D"/>
    <w:rsid w:val="00101322"/>
    <w:rsid w:val="00105FF6"/>
    <w:rsid w:val="00113777"/>
    <w:rsid w:val="00113A52"/>
    <w:rsid w:val="00115229"/>
    <w:rsid w:val="00115706"/>
    <w:rsid w:val="00116AB3"/>
    <w:rsid w:val="00121F87"/>
    <w:rsid w:val="00124372"/>
    <w:rsid w:val="0012567F"/>
    <w:rsid w:val="00126825"/>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879F2"/>
    <w:rsid w:val="00193A06"/>
    <w:rsid w:val="001A1856"/>
    <w:rsid w:val="001A2671"/>
    <w:rsid w:val="001A2878"/>
    <w:rsid w:val="001A2C38"/>
    <w:rsid w:val="001A37CF"/>
    <w:rsid w:val="001A4F82"/>
    <w:rsid w:val="001A6290"/>
    <w:rsid w:val="001B2CE1"/>
    <w:rsid w:val="001B50AF"/>
    <w:rsid w:val="001C0D66"/>
    <w:rsid w:val="001C495C"/>
    <w:rsid w:val="001C51DA"/>
    <w:rsid w:val="001C5818"/>
    <w:rsid w:val="001D1EE8"/>
    <w:rsid w:val="001D3A07"/>
    <w:rsid w:val="001D7248"/>
    <w:rsid w:val="001E4D40"/>
    <w:rsid w:val="001E604F"/>
    <w:rsid w:val="001E77AF"/>
    <w:rsid w:val="001E7A7D"/>
    <w:rsid w:val="001F3148"/>
    <w:rsid w:val="001F322C"/>
    <w:rsid w:val="001F4988"/>
    <w:rsid w:val="001F5A1F"/>
    <w:rsid w:val="001F621D"/>
    <w:rsid w:val="00200C2D"/>
    <w:rsid w:val="00201CC3"/>
    <w:rsid w:val="002101C3"/>
    <w:rsid w:val="002245A8"/>
    <w:rsid w:val="00227DD6"/>
    <w:rsid w:val="002358C3"/>
    <w:rsid w:val="00235C3C"/>
    <w:rsid w:val="002362F7"/>
    <w:rsid w:val="00236707"/>
    <w:rsid w:val="00242A0D"/>
    <w:rsid w:val="002441FB"/>
    <w:rsid w:val="00246640"/>
    <w:rsid w:val="00251642"/>
    <w:rsid w:val="00254CDF"/>
    <w:rsid w:val="00260011"/>
    <w:rsid w:val="0026091C"/>
    <w:rsid w:val="00265BEB"/>
    <w:rsid w:val="00265E11"/>
    <w:rsid w:val="00266CDE"/>
    <w:rsid w:val="00275567"/>
    <w:rsid w:val="00285151"/>
    <w:rsid w:val="00292CE3"/>
    <w:rsid w:val="00292E82"/>
    <w:rsid w:val="002937E5"/>
    <w:rsid w:val="0029435A"/>
    <w:rsid w:val="00297EC9"/>
    <w:rsid w:val="002A0159"/>
    <w:rsid w:val="002A0BC8"/>
    <w:rsid w:val="002A28E2"/>
    <w:rsid w:val="002A4450"/>
    <w:rsid w:val="002A5051"/>
    <w:rsid w:val="002A5062"/>
    <w:rsid w:val="002A5751"/>
    <w:rsid w:val="002A5929"/>
    <w:rsid w:val="002A5C54"/>
    <w:rsid w:val="002A5E33"/>
    <w:rsid w:val="002A65DB"/>
    <w:rsid w:val="002B1034"/>
    <w:rsid w:val="002B24A0"/>
    <w:rsid w:val="002B2C22"/>
    <w:rsid w:val="002B31E0"/>
    <w:rsid w:val="002B3658"/>
    <w:rsid w:val="002B41C9"/>
    <w:rsid w:val="002C0BC2"/>
    <w:rsid w:val="002C2FBC"/>
    <w:rsid w:val="002C61B0"/>
    <w:rsid w:val="002C7B19"/>
    <w:rsid w:val="002D152B"/>
    <w:rsid w:val="002D16D0"/>
    <w:rsid w:val="002D69C0"/>
    <w:rsid w:val="002D6AF3"/>
    <w:rsid w:val="002E30AC"/>
    <w:rsid w:val="002E4FF5"/>
    <w:rsid w:val="002E59FF"/>
    <w:rsid w:val="002F1D7A"/>
    <w:rsid w:val="002F1EDA"/>
    <w:rsid w:val="002F21AA"/>
    <w:rsid w:val="002F4747"/>
    <w:rsid w:val="002F6E35"/>
    <w:rsid w:val="00300193"/>
    <w:rsid w:val="00301166"/>
    <w:rsid w:val="0030562F"/>
    <w:rsid w:val="00305861"/>
    <w:rsid w:val="00306E0F"/>
    <w:rsid w:val="00307B73"/>
    <w:rsid w:val="00313216"/>
    <w:rsid w:val="00314066"/>
    <w:rsid w:val="00315CDD"/>
    <w:rsid w:val="00316273"/>
    <w:rsid w:val="00321EF2"/>
    <w:rsid w:val="003236EE"/>
    <w:rsid w:val="00332176"/>
    <w:rsid w:val="003343B7"/>
    <w:rsid w:val="00336BA5"/>
    <w:rsid w:val="0033707E"/>
    <w:rsid w:val="0034390E"/>
    <w:rsid w:val="00346E0B"/>
    <w:rsid w:val="00346FA7"/>
    <w:rsid w:val="003474AC"/>
    <w:rsid w:val="003501E3"/>
    <w:rsid w:val="0035277D"/>
    <w:rsid w:val="00353029"/>
    <w:rsid w:val="003540AE"/>
    <w:rsid w:val="00354539"/>
    <w:rsid w:val="00357ED4"/>
    <w:rsid w:val="0036010C"/>
    <w:rsid w:val="0036374B"/>
    <w:rsid w:val="00364524"/>
    <w:rsid w:val="003677E9"/>
    <w:rsid w:val="003758C4"/>
    <w:rsid w:val="00375A55"/>
    <w:rsid w:val="0038271A"/>
    <w:rsid w:val="00383A51"/>
    <w:rsid w:val="003865AA"/>
    <w:rsid w:val="00387A46"/>
    <w:rsid w:val="003922B3"/>
    <w:rsid w:val="00396EDB"/>
    <w:rsid w:val="003A256C"/>
    <w:rsid w:val="003A31C9"/>
    <w:rsid w:val="003A3ABC"/>
    <w:rsid w:val="003A5D8B"/>
    <w:rsid w:val="003A6086"/>
    <w:rsid w:val="003A61C8"/>
    <w:rsid w:val="003A6824"/>
    <w:rsid w:val="003B2F09"/>
    <w:rsid w:val="003B32A5"/>
    <w:rsid w:val="003B3B21"/>
    <w:rsid w:val="003B7240"/>
    <w:rsid w:val="003C1A98"/>
    <w:rsid w:val="003C5C0F"/>
    <w:rsid w:val="003D141D"/>
    <w:rsid w:val="003D1696"/>
    <w:rsid w:val="003D2586"/>
    <w:rsid w:val="003D430B"/>
    <w:rsid w:val="003D5089"/>
    <w:rsid w:val="003D5D13"/>
    <w:rsid w:val="003E13EE"/>
    <w:rsid w:val="003E159D"/>
    <w:rsid w:val="003E28D6"/>
    <w:rsid w:val="003E32A8"/>
    <w:rsid w:val="003F0742"/>
    <w:rsid w:val="003F5565"/>
    <w:rsid w:val="0040167F"/>
    <w:rsid w:val="004024DB"/>
    <w:rsid w:val="004029B2"/>
    <w:rsid w:val="00403CDE"/>
    <w:rsid w:val="004050A7"/>
    <w:rsid w:val="00410B1D"/>
    <w:rsid w:val="00413742"/>
    <w:rsid w:val="004149F1"/>
    <w:rsid w:val="00421AF5"/>
    <w:rsid w:val="00423375"/>
    <w:rsid w:val="004251DD"/>
    <w:rsid w:val="00425777"/>
    <w:rsid w:val="00425AB5"/>
    <w:rsid w:val="00425C87"/>
    <w:rsid w:val="00433663"/>
    <w:rsid w:val="00433E02"/>
    <w:rsid w:val="00434222"/>
    <w:rsid w:val="00435001"/>
    <w:rsid w:val="00436DF1"/>
    <w:rsid w:val="00437B70"/>
    <w:rsid w:val="00440442"/>
    <w:rsid w:val="00441BE5"/>
    <w:rsid w:val="00443FE7"/>
    <w:rsid w:val="0044488E"/>
    <w:rsid w:val="00444EBC"/>
    <w:rsid w:val="00445EC8"/>
    <w:rsid w:val="00446722"/>
    <w:rsid w:val="004522EF"/>
    <w:rsid w:val="00456307"/>
    <w:rsid w:val="0045725C"/>
    <w:rsid w:val="00457A09"/>
    <w:rsid w:val="0046006E"/>
    <w:rsid w:val="00460516"/>
    <w:rsid w:val="0046324D"/>
    <w:rsid w:val="004635EB"/>
    <w:rsid w:val="00464469"/>
    <w:rsid w:val="00464678"/>
    <w:rsid w:val="00465020"/>
    <w:rsid w:val="004664F0"/>
    <w:rsid w:val="00472218"/>
    <w:rsid w:val="00472CEF"/>
    <w:rsid w:val="00474734"/>
    <w:rsid w:val="004772EA"/>
    <w:rsid w:val="00481527"/>
    <w:rsid w:val="00486419"/>
    <w:rsid w:val="00486B67"/>
    <w:rsid w:val="00490979"/>
    <w:rsid w:val="00491269"/>
    <w:rsid w:val="00495498"/>
    <w:rsid w:val="00495B2F"/>
    <w:rsid w:val="004965E9"/>
    <w:rsid w:val="00496C1C"/>
    <w:rsid w:val="00496F7A"/>
    <w:rsid w:val="004A2804"/>
    <w:rsid w:val="004A2EE1"/>
    <w:rsid w:val="004A359E"/>
    <w:rsid w:val="004A4681"/>
    <w:rsid w:val="004A5066"/>
    <w:rsid w:val="004A546E"/>
    <w:rsid w:val="004B416B"/>
    <w:rsid w:val="004C0D33"/>
    <w:rsid w:val="004C5BAD"/>
    <w:rsid w:val="004C7AC2"/>
    <w:rsid w:val="004D0033"/>
    <w:rsid w:val="004D07B1"/>
    <w:rsid w:val="004D1DF4"/>
    <w:rsid w:val="004D58E8"/>
    <w:rsid w:val="004E115E"/>
    <w:rsid w:val="004E227C"/>
    <w:rsid w:val="004E7B59"/>
    <w:rsid w:val="00502E2E"/>
    <w:rsid w:val="00504D25"/>
    <w:rsid w:val="00505A3E"/>
    <w:rsid w:val="005060DD"/>
    <w:rsid w:val="00512E53"/>
    <w:rsid w:val="005142C6"/>
    <w:rsid w:val="005155DF"/>
    <w:rsid w:val="00517778"/>
    <w:rsid w:val="00520F10"/>
    <w:rsid w:val="005215AC"/>
    <w:rsid w:val="005243C4"/>
    <w:rsid w:val="0053248E"/>
    <w:rsid w:val="0053367B"/>
    <w:rsid w:val="00534948"/>
    <w:rsid w:val="00537F27"/>
    <w:rsid w:val="00540937"/>
    <w:rsid w:val="00541BA3"/>
    <w:rsid w:val="00545986"/>
    <w:rsid w:val="005465E6"/>
    <w:rsid w:val="00546B5B"/>
    <w:rsid w:val="0055076E"/>
    <w:rsid w:val="00551240"/>
    <w:rsid w:val="00552B6B"/>
    <w:rsid w:val="00555617"/>
    <w:rsid w:val="005570D7"/>
    <w:rsid w:val="00560730"/>
    <w:rsid w:val="00560E99"/>
    <w:rsid w:val="005655F3"/>
    <w:rsid w:val="00571D6C"/>
    <w:rsid w:val="00572132"/>
    <w:rsid w:val="005775CC"/>
    <w:rsid w:val="00580229"/>
    <w:rsid w:val="00580F97"/>
    <w:rsid w:val="00581741"/>
    <w:rsid w:val="00581B10"/>
    <w:rsid w:val="00583326"/>
    <w:rsid w:val="00583CBE"/>
    <w:rsid w:val="0058496C"/>
    <w:rsid w:val="005856EF"/>
    <w:rsid w:val="00585C97"/>
    <w:rsid w:val="00587997"/>
    <w:rsid w:val="005936CF"/>
    <w:rsid w:val="005937C8"/>
    <w:rsid w:val="005937D2"/>
    <w:rsid w:val="00595B06"/>
    <w:rsid w:val="00597812"/>
    <w:rsid w:val="005A0F84"/>
    <w:rsid w:val="005B1680"/>
    <w:rsid w:val="005B2F3D"/>
    <w:rsid w:val="005B4D79"/>
    <w:rsid w:val="005B4F88"/>
    <w:rsid w:val="005B5698"/>
    <w:rsid w:val="005B6ABA"/>
    <w:rsid w:val="005B78AF"/>
    <w:rsid w:val="005B7B14"/>
    <w:rsid w:val="005B7F5F"/>
    <w:rsid w:val="005C0D87"/>
    <w:rsid w:val="005C3E24"/>
    <w:rsid w:val="005C7C39"/>
    <w:rsid w:val="005D549B"/>
    <w:rsid w:val="005D5D3E"/>
    <w:rsid w:val="005E3E60"/>
    <w:rsid w:val="005E5271"/>
    <w:rsid w:val="005F1C4C"/>
    <w:rsid w:val="005F5728"/>
    <w:rsid w:val="005F670A"/>
    <w:rsid w:val="005F6E14"/>
    <w:rsid w:val="00604648"/>
    <w:rsid w:val="006048BE"/>
    <w:rsid w:val="00607E90"/>
    <w:rsid w:val="00611E4E"/>
    <w:rsid w:val="00621066"/>
    <w:rsid w:val="00624EF0"/>
    <w:rsid w:val="00626CA4"/>
    <w:rsid w:val="00627E04"/>
    <w:rsid w:val="006304F3"/>
    <w:rsid w:val="006334C5"/>
    <w:rsid w:val="006355BE"/>
    <w:rsid w:val="00643192"/>
    <w:rsid w:val="00650374"/>
    <w:rsid w:val="00650AA0"/>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7D99"/>
    <w:rsid w:val="006911F3"/>
    <w:rsid w:val="0069198C"/>
    <w:rsid w:val="00693FC9"/>
    <w:rsid w:val="00695286"/>
    <w:rsid w:val="0069529E"/>
    <w:rsid w:val="00696355"/>
    <w:rsid w:val="0069752C"/>
    <w:rsid w:val="00697B19"/>
    <w:rsid w:val="006A13B5"/>
    <w:rsid w:val="006A170B"/>
    <w:rsid w:val="006A236E"/>
    <w:rsid w:val="006A25F7"/>
    <w:rsid w:val="006A4E57"/>
    <w:rsid w:val="006A50AA"/>
    <w:rsid w:val="006B35B0"/>
    <w:rsid w:val="006B37B8"/>
    <w:rsid w:val="006B47D2"/>
    <w:rsid w:val="006B7817"/>
    <w:rsid w:val="006C2552"/>
    <w:rsid w:val="006C5288"/>
    <w:rsid w:val="006D1491"/>
    <w:rsid w:val="006D4E89"/>
    <w:rsid w:val="006E0B94"/>
    <w:rsid w:val="006E148F"/>
    <w:rsid w:val="006E461D"/>
    <w:rsid w:val="006E47B4"/>
    <w:rsid w:val="006F1F58"/>
    <w:rsid w:val="006F4D50"/>
    <w:rsid w:val="006F5919"/>
    <w:rsid w:val="006F664D"/>
    <w:rsid w:val="00701428"/>
    <w:rsid w:val="00703664"/>
    <w:rsid w:val="00703DE5"/>
    <w:rsid w:val="00704945"/>
    <w:rsid w:val="00706BBB"/>
    <w:rsid w:val="00710EAC"/>
    <w:rsid w:val="00716BC0"/>
    <w:rsid w:val="0072526B"/>
    <w:rsid w:val="00726E74"/>
    <w:rsid w:val="007300BE"/>
    <w:rsid w:val="007319FF"/>
    <w:rsid w:val="0073332B"/>
    <w:rsid w:val="007466E4"/>
    <w:rsid w:val="0075379D"/>
    <w:rsid w:val="00754B82"/>
    <w:rsid w:val="00754E74"/>
    <w:rsid w:val="00755E07"/>
    <w:rsid w:val="00757B1A"/>
    <w:rsid w:val="00761B89"/>
    <w:rsid w:val="00770984"/>
    <w:rsid w:val="00771D3E"/>
    <w:rsid w:val="007757C9"/>
    <w:rsid w:val="00775EF2"/>
    <w:rsid w:val="00780803"/>
    <w:rsid w:val="00786328"/>
    <w:rsid w:val="0079057E"/>
    <w:rsid w:val="00790937"/>
    <w:rsid w:val="00793F39"/>
    <w:rsid w:val="007A0F17"/>
    <w:rsid w:val="007A5AEA"/>
    <w:rsid w:val="007A5D8A"/>
    <w:rsid w:val="007B3146"/>
    <w:rsid w:val="007B413E"/>
    <w:rsid w:val="007B5705"/>
    <w:rsid w:val="007B6781"/>
    <w:rsid w:val="007C0502"/>
    <w:rsid w:val="007C40A1"/>
    <w:rsid w:val="007C4910"/>
    <w:rsid w:val="007C6141"/>
    <w:rsid w:val="007D027D"/>
    <w:rsid w:val="007D1220"/>
    <w:rsid w:val="007D1F6B"/>
    <w:rsid w:val="007E458B"/>
    <w:rsid w:val="007E621B"/>
    <w:rsid w:val="007E6A7B"/>
    <w:rsid w:val="007E775B"/>
    <w:rsid w:val="007E7C1F"/>
    <w:rsid w:val="007F1490"/>
    <w:rsid w:val="007F15A0"/>
    <w:rsid w:val="007F47D7"/>
    <w:rsid w:val="007F7F36"/>
    <w:rsid w:val="00800BDF"/>
    <w:rsid w:val="00822B38"/>
    <w:rsid w:val="00825672"/>
    <w:rsid w:val="008300A6"/>
    <w:rsid w:val="00832567"/>
    <w:rsid w:val="00832644"/>
    <w:rsid w:val="00833C6D"/>
    <w:rsid w:val="00842763"/>
    <w:rsid w:val="00842DBA"/>
    <w:rsid w:val="00842EBC"/>
    <w:rsid w:val="00844140"/>
    <w:rsid w:val="00846EA1"/>
    <w:rsid w:val="008476D5"/>
    <w:rsid w:val="008500C8"/>
    <w:rsid w:val="00851951"/>
    <w:rsid w:val="00851EE3"/>
    <w:rsid w:val="008544EF"/>
    <w:rsid w:val="0085596C"/>
    <w:rsid w:val="00856DDF"/>
    <w:rsid w:val="00861095"/>
    <w:rsid w:val="0086122D"/>
    <w:rsid w:val="00861E9D"/>
    <w:rsid w:val="008647BA"/>
    <w:rsid w:val="00866ABE"/>
    <w:rsid w:val="00875CE5"/>
    <w:rsid w:val="00882F48"/>
    <w:rsid w:val="0088355A"/>
    <w:rsid w:val="00886B01"/>
    <w:rsid w:val="0088717F"/>
    <w:rsid w:val="008909EC"/>
    <w:rsid w:val="00891222"/>
    <w:rsid w:val="00894028"/>
    <w:rsid w:val="008A0F8F"/>
    <w:rsid w:val="008A12CF"/>
    <w:rsid w:val="008A4999"/>
    <w:rsid w:val="008A73C6"/>
    <w:rsid w:val="008B0F4F"/>
    <w:rsid w:val="008B3166"/>
    <w:rsid w:val="008B5340"/>
    <w:rsid w:val="008C0794"/>
    <w:rsid w:val="008C26A2"/>
    <w:rsid w:val="008C29FB"/>
    <w:rsid w:val="008C74DD"/>
    <w:rsid w:val="008C7E46"/>
    <w:rsid w:val="008D06F5"/>
    <w:rsid w:val="008D3CBD"/>
    <w:rsid w:val="008E2A07"/>
    <w:rsid w:val="008E4CA9"/>
    <w:rsid w:val="008E5938"/>
    <w:rsid w:val="008E70B4"/>
    <w:rsid w:val="008F2F00"/>
    <w:rsid w:val="008F3900"/>
    <w:rsid w:val="008F409B"/>
    <w:rsid w:val="008F61AB"/>
    <w:rsid w:val="008F71C5"/>
    <w:rsid w:val="00903C5B"/>
    <w:rsid w:val="00904F3F"/>
    <w:rsid w:val="009101FC"/>
    <w:rsid w:val="0091077D"/>
    <w:rsid w:val="00911166"/>
    <w:rsid w:val="009125AE"/>
    <w:rsid w:val="00912B6A"/>
    <w:rsid w:val="0091353A"/>
    <w:rsid w:val="00921908"/>
    <w:rsid w:val="009238DE"/>
    <w:rsid w:val="00924C06"/>
    <w:rsid w:val="00926651"/>
    <w:rsid w:val="00926E94"/>
    <w:rsid w:val="00927426"/>
    <w:rsid w:val="00930CE3"/>
    <w:rsid w:val="009333D4"/>
    <w:rsid w:val="009410CB"/>
    <w:rsid w:val="00947144"/>
    <w:rsid w:val="00951D88"/>
    <w:rsid w:val="009543FE"/>
    <w:rsid w:val="00954FD7"/>
    <w:rsid w:val="0095590B"/>
    <w:rsid w:val="00955ED5"/>
    <w:rsid w:val="009605AD"/>
    <w:rsid w:val="00960E65"/>
    <w:rsid w:val="00961A58"/>
    <w:rsid w:val="00961C19"/>
    <w:rsid w:val="00970AD0"/>
    <w:rsid w:val="00972C0F"/>
    <w:rsid w:val="0097731E"/>
    <w:rsid w:val="009813E6"/>
    <w:rsid w:val="009838EE"/>
    <w:rsid w:val="009851FD"/>
    <w:rsid w:val="00987A8A"/>
    <w:rsid w:val="00987D50"/>
    <w:rsid w:val="00987E66"/>
    <w:rsid w:val="00996D3F"/>
    <w:rsid w:val="00997830"/>
    <w:rsid w:val="009A1ADF"/>
    <w:rsid w:val="009A28D8"/>
    <w:rsid w:val="009A4957"/>
    <w:rsid w:val="009B05B2"/>
    <w:rsid w:val="009B4342"/>
    <w:rsid w:val="009B48ED"/>
    <w:rsid w:val="009B4E2C"/>
    <w:rsid w:val="009C052E"/>
    <w:rsid w:val="009C14E0"/>
    <w:rsid w:val="009C494B"/>
    <w:rsid w:val="009C5AD4"/>
    <w:rsid w:val="009D3DEA"/>
    <w:rsid w:val="009D4855"/>
    <w:rsid w:val="009D61A9"/>
    <w:rsid w:val="009E0239"/>
    <w:rsid w:val="009E3321"/>
    <w:rsid w:val="009E41D2"/>
    <w:rsid w:val="009E5DEE"/>
    <w:rsid w:val="009F5667"/>
    <w:rsid w:val="009F5F2D"/>
    <w:rsid w:val="009F62AE"/>
    <w:rsid w:val="00A01254"/>
    <w:rsid w:val="00A04990"/>
    <w:rsid w:val="00A05A7A"/>
    <w:rsid w:val="00A06E14"/>
    <w:rsid w:val="00A13B6F"/>
    <w:rsid w:val="00A20D6B"/>
    <w:rsid w:val="00A2140E"/>
    <w:rsid w:val="00A22189"/>
    <w:rsid w:val="00A31D1C"/>
    <w:rsid w:val="00A32FC7"/>
    <w:rsid w:val="00A412B2"/>
    <w:rsid w:val="00A41E5A"/>
    <w:rsid w:val="00A42080"/>
    <w:rsid w:val="00A43A78"/>
    <w:rsid w:val="00A4491F"/>
    <w:rsid w:val="00A44A8D"/>
    <w:rsid w:val="00A50F52"/>
    <w:rsid w:val="00A51358"/>
    <w:rsid w:val="00A5185C"/>
    <w:rsid w:val="00A5281C"/>
    <w:rsid w:val="00A57113"/>
    <w:rsid w:val="00A661E1"/>
    <w:rsid w:val="00A673E2"/>
    <w:rsid w:val="00A6791E"/>
    <w:rsid w:val="00A71488"/>
    <w:rsid w:val="00A815B3"/>
    <w:rsid w:val="00A82BBD"/>
    <w:rsid w:val="00A84F8E"/>
    <w:rsid w:val="00A8798F"/>
    <w:rsid w:val="00AA025D"/>
    <w:rsid w:val="00AA5F26"/>
    <w:rsid w:val="00AA686C"/>
    <w:rsid w:val="00AA7740"/>
    <w:rsid w:val="00AB0D36"/>
    <w:rsid w:val="00AB54E9"/>
    <w:rsid w:val="00AB6E9A"/>
    <w:rsid w:val="00AC0D10"/>
    <w:rsid w:val="00AC1AD2"/>
    <w:rsid w:val="00AD36C6"/>
    <w:rsid w:val="00AE0315"/>
    <w:rsid w:val="00AE04E2"/>
    <w:rsid w:val="00AE1177"/>
    <w:rsid w:val="00AE30FC"/>
    <w:rsid w:val="00AE6E71"/>
    <w:rsid w:val="00AF075A"/>
    <w:rsid w:val="00AF224D"/>
    <w:rsid w:val="00AF4170"/>
    <w:rsid w:val="00AF7EB3"/>
    <w:rsid w:val="00AF7F21"/>
    <w:rsid w:val="00B02D9D"/>
    <w:rsid w:val="00B12320"/>
    <w:rsid w:val="00B1370C"/>
    <w:rsid w:val="00B142C6"/>
    <w:rsid w:val="00B16398"/>
    <w:rsid w:val="00B16D69"/>
    <w:rsid w:val="00B16D94"/>
    <w:rsid w:val="00B20275"/>
    <w:rsid w:val="00B20A89"/>
    <w:rsid w:val="00B20E61"/>
    <w:rsid w:val="00B22687"/>
    <w:rsid w:val="00B24686"/>
    <w:rsid w:val="00B265E6"/>
    <w:rsid w:val="00B31469"/>
    <w:rsid w:val="00B32E60"/>
    <w:rsid w:val="00B3379A"/>
    <w:rsid w:val="00B34E3E"/>
    <w:rsid w:val="00B36A10"/>
    <w:rsid w:val="00B36EE9"/>
    <w:rsid w:val="00B422FE"/>
    <w:rsid w:val="00B445E4"/>
    <w:rsid w:val="00B507E5"/>
    <w:rsid w:val="00B50EFC"/>
    <w:rsid w:val="00B52A51"/>
    <w:rsid w:val="00B54A55"/>
    <w:rsid w:val="00B54C07"/>
    <w:rsid w:val="00B56632"/>
    <w:rsid w:val="00B6186A"/>
    <w:rsid w:val="00B64E48"/>
    <w:rsid w:val="00B733CA"/>
    <w:rsid w:val="00B77E4C"/>
    <w:rsid w:val="00B861A0"/>
    <w:rsid w:val="00B86FC3"/>
    <w:rsid w:val="00B91FF6"/>
    <w:rsid w:val="00B9483B"/>
    <w:rsid w:val="00B9719C"/>
    <w:rsid w:val="00B9723F"/>
    <w:rsid w:val="00BA3097"/>
    <w:rsid w:val="00BA6322"/>
    <w:rsid w:val="00BB2462"/>
    <w:rsid w:val="00BB2728"/>
    <w:rsid w:val="00BC15B3"/>
    <w:rsid w:val="00BC3EDE"/>
    <w:rsid w:val="00BD1932"/>
    <w:rsid w:val="00BD2AB9"/>
    <w:rsid w:val="00BD4D2D"/>
    <w:rsid w:val="00BE2D5C"/>
    <w:rsid w:val="00BE723A"/>
    <w:rsid w:val="00BF4605"/>
    <w:rsid w:val="00BF7A1A"/>
    <w:rsid w:val="00C025F3"/>
    <w:rsid w:val="00C045C9"/>
    <w:rsid w:val="00C06944"/>
    <w:rsid w:val="00C07169"/>
    <w:rsid w:val="00C1177E"/>
    <w:rsid w:val="00C12F4A"/>
    <w:rsid w:val="00C17406"/>
    <w:rsid w:val="00C201FF"/>
    <w:rsid w:val="00C208A4"/>
    <w:rsid w:val="00C20AC6"/>
    <w:rsid w:val="00C21969"/>
    <w:rsid w:val="00C276B5"/>
    <w:rsid w:val="00C33F39"/>
    <w:rsid w:val="00C354D6"/>
    <w:rsid w:val="00C416B2"/>
    <w:rsid w:val="00C53052"/>
    <w:rsid w:val="00C533B0"/>
    <w:rsid w:val="00C5490C"/>
    <w:rsid w:val="00C54EDF"/>
    <w:rsid w:val="00C57168"/>
    <w:rsid w:val="00C60BE4"/>
    <w:rsid w:val="00C73849"/>
    <w:rsid w:val="00C76F92"/>
    <w:rsid w:val="00C84515"/>
    <w:rsid w:val="00C86D99"/>
    <w:rsid w:val="00C87552"/>
    <w:rsid w:val="00C87782"/>
    <w:rsid w:val="00C93A4D"/>
    <w:rsid w:val="00C95B10"/>
    <w:rsid w:val="00CA54E7"/>
    <w:rsid w:val="00CA5EF9"/>
    <w:rsid w:val="00CB0575"/>
    <w:rsid w:val="00CB11BF"/>
    <w:rsid w:val="00CB1A5E"/>
    <w:rsid w:val="00CB3CB5"/>
    <w:rsid w:val="00CB4764"/>
    <w:rsid w:val="00CB5E5D"/>
    <w:rsid w:val="00CD0253"/>
    <w:rsid w:val="00CD2395"/>
    <w:rsid w:val="00CD294A"/>
    <w:rsid w:val="00CD2B76"/>
    <w:rsid w:val="00CD2DD8"/>
    <w:rsid w:val="00CD3780"/>
    <w:rsid w:val="00CD68AB"/>
    <w:rsid w:val="00CD776F"/>
    <w:rsid w:val="00CE058E"/>
    <w:rsid w:val="00CE0BD4"/>
    <w:rsid w:val="00CF0653"/>
    <w:rsid w:val="00CF375C"/>
    <w:rsid w:val="00CF5187"/>
    <w:rsid w:val="00D01631"/>
    <w:rsid w:val="00D048AF"/>
    <w:rsid w:val="00D06CDA"/>
    <w:rsid w:val="00D11A56"/>
    <w:rsid w:val="00D1214D"/>
    <w:rsid w:val="00D136FD"/>
    <w:rsid w:val="00D15856"/>
    <w:rsid w:val="00D1593E"/>
    <w:rsid w:val="00D173B2"/>
    <w:rsid w:val="00D2552B"/>
    <w:rsid w:val="00D336F8"/>
    <w:rsid w:val="00D35266"/>
    <w:rsid w:val="00D41459"/>
    <w:rsid w:val="00D43BF7"/>
    <w:rsid w:val="00D46029"/>
    <w:rsid w:val="00D51CAF"/>
    <w:rsid w:val="00D52458"/>
    <w:rsid w:val="00D524F8"/>
    <w:rsid w:val="00D53A87"/>
    <w:rsid w:val="00D566C0"/>
    <w:rsid w:val="00D57A07"/>
    <w:rsid w:val="00D6098D"/>
    <w:rsid w:val="00D60FFB"/>
    <w:rsid w:val="00D638FF"/>
    <w:rsid w:val="00D643D4"/>
    <w:rsid w:val="00D72E6D"/>
    <w:rsid w:val="00D73524"/>
    <w:rsid w:val="00D75C0E"/>
    <w:rsid w:val="00D7603B"/>
    <w:rsid w:val="00D770EF"/>
    <w:rsid w:val="00D80EE0"/>
    <w:rsid w:val="00D81701"/>
    <w:rsid w:val="00D84652"/>
    <w:rsid w:val="00D854F0"/>
    <w:rsid w:val="00D856B7"/>
    <w:rsid w:val="00D85E8E"/>
    <w:rsid w:val="00D87E51"/>
    <w:rsid w:val="00D922FA"/>
    <w:rsid w:val="00DA0C2F"/>
    <w:rsid w:val="00DA0DF8"/>
    <w:rsid w:val="00DA5657"/>
    <w:rsid w:val="00DA7524"/>
    <w:rsid w:val="00DB2CE5"/>
    <w:rsid w:val="00DB775C"/>
    <w:rsid w:val="00DC3744"/>
    <w:rsid w:val="00DC5224"/>
    <w:rsid w:val="00DC73E4"/>
    <w:rsid w:val="00DD393A"/>
    <w:rsid w:val="00DD7A2F"/>
    <w:rsid w:val="00DE1904"/>
    <w:rsid w:val="00DE2091"/>
    <w:rsid w:val="00DE221D"/>
    <w:rsid w:val="00DE40F9"/>
    <w:rsid w:val="00DE5209"/>
    <w:rsid w:val="00DF1AEA"/>
    <w:rsid w:val="00DF2688"/>
    <w:rsid w:val="00DF293E"/>
    <w:rsid w:val="00E00ED8"/>
    <w:rsid w:val="00E02CC9"/>
    <w:rsid w:val="00E03AD6"/>
    <w:rsid w:val="00E04A12"/>
    <w:rsid w:val="00E06D87"/>
    <w:rsid w:val="00E1426D"/>
    <w:rsid w:val="00E2139A"/>
    <w:rsid w:val="00E24211"/>
    <w:rsid w:val="00E247E6"/>
    <w:rsid w:val="00E25BFF"/>
    <w:rsid w:val="00E30235"/>
    <w:rsid w:val="00E34E2E"/>
    <w:rsid w:val="00E352D0"/>
    <w:rsid w:val="00E40C1E"/>
    <w:rsid w:val="00E44323"/>
    <w:rsid w:val="00E44D1E"/>
    <w:rsid w:val="00E464A7"/>
    <w:rsid w:val="00E503B8"/>
    <w:rsid w:val="00E51AC3"/>
    <w:rsid w:val="00E53948"/>
    <w:rsid w:val="00E53ECF"/>
    <w:rsid w:val="00E55970"/>
    <w:rsid w:val="00E56C7D"/>
    <w:rsid w:val="00E616AE"/>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7C52"/>
    <w:rsid w:val="00EA337C"/>
    <w:rsid w:val="00EA7753"/>
    <w:rsid w:val="00EA79CA"/>
    <w:rsid w:val="00EB0A1B"/>
    <w:rsid w:val="00EB2342"/>
    <w:rsid w:val="00EB2C4A"/>
    <w:rsid w:val="00EB4FD8"/>
    <w:rsid w:val="00EB5D87"/>
    <w:rsid w:val="00EC2A4B"/>
    <w:rsid w:val="00EC599A"/>
    <w:rsid w:val="00EC74F5"/>
    <w:rsid w:val="00ED0A1A"/>
    <w:rsid w:val="00ED5510"/>
    <w:rsid w:val="00ED6DEA"/>
    <w:rsid w:val="00EE3F51"/>
    <w:rsid w:val="00EF0FB1"/>
    <w:rsid w:val="00EF5CDC"/>
    <w:rsid w:val="00EF6641"/>
    <w:rsid w:val="00F03E5B"/>
    <w:rsid w:val="00F04DD1"/>
    <w:rsid w:val="00F07E2D"/>
    <w:rsid w:val="00F1147E"/>
    <w:rsid w:val="00F12114"/>
    <w:rsid w:val="00F15E4C"/>
    <w:rsid w:val="00F17796"/>
    <w:rsid w:val="00F22004"/>
    <w:rsid w:val="00F23229"/>
    <w:rsid w:val="00F252B6"/>
    <w:rsid w:val="00F26436"/>
    <w:rsid w:val="00F343C1"/>
    <w:rsid w:val="00F4131B"/>
    <w:rsid w:val="00F41F48"/>
    <w:rsid w:val="00F4221F"/>
    <w:rsid w:val="00F42B64"/>
    <w:rsid w:val="00F468DA"/>
    <w:rsid w:val="00F47F17"/>
    <w:rsid w:val="00F5104C"/>
    <w:rsid w:val="00F527C8"/>
    <w:rsid w:val="00F54974"/>
    <w:rsid w:val="00F55B46"/>
    <w:rsid w:val="00F56A5E"/>
    <w:rsid w:val="00F62A57"/>
    <w:rsid w:val="00F653A1"/>
    <w:rsid w:val="00F65888"/>
    <w:rsid w:val="00F66B5E"/>
    <w:rsid w:val="00F71BD5"/>
    <w:rsid w:val="00F71FB9"/>
    <w:rsid w:val="00F82B58"/>
    <w:rsid w:val="00F868A9"/>
    <w:rsid w:val="00F910AD"/>
    <w:rsid w:val="00F93C7C"/>
    <w:rsid w:val="00F93FAF"/>
    <w:rsid w:val="00F94807"/>
    <w:rsid w:val="00FA121C"/>
    <w:rsid w:val="00FA5038"/>
    <w:rsid w:val="00FA6986"/>
    <w:rsid w:val="00FB0364"/>
    <w:rsid w:val="00FB143E"/>
    <w:rsid w:val="00FB2346"/>
    <w:rsid w:val="00FB3975"/>
    <w:rsid w:val="00FB3F82"/>
    <w:rsid w:val="00FB515F"/>
    <w:rsid w:val="00FC0020"/>
    <w:rsid w:val="00FC14BE"/>
    <w:rsid w:val="00FC47DB"/>
    <w:rsid w:val="00FD20B0"/>
    <w:rsid w:val="00FD23E8"/>
    <w:rsid w:val="00FD2FD4"/>
    <w:rsid w:val="00FD31A0"/>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47D5"/>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8</Pages>
  <Words>1501</Words>
  <Characters>8558</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42</cp:revision>
  <cp:lastPrinted>2017-06-30T10:22:00Z</cp:lastPrinted>
  <dcterms:created xsi:type="dcterms:W3CDTF">2017-06-29T16:48:00Z</dcterms:created>
  <dcterms:modified xsi:type="dcterms:W3CDTF">2017-06-30T10:53:00Z</dcterms:modified>
</cp:coreProperties>
</file>